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689" w:rsidRDefault="00E24E0F" w:rsidP="00757141">
      <w:pPr>
        <w:jc w:val="center"/>
        <w:rPr>
          <w:rFonts w:ascii="Arial Narrow" w:hAnsi="Arial Narrow"/>
          <w:sz w:val="28"/>
          <w:szCs w:val="28"/>
        </w:rPr>
      </w:pPr>
      <w:r>
        <w:rPr>
          <w:noProof/>
          <w:lang w:val="en-GB" w:eastAsia="en-GB"/>
        </w:rPr>
        <mc:AlternateContent>
          <mc:Choice Requires="wps">
            <w:drawing>
              <wp:anchor distT="0" distB="0" distL="114300" distR="114300" simplePos="0" relativeHeight="251674624" behindDoc="0" locked="0" layoutInCell="1" allowOverlap="1" wp14:anchorId="143154B8" wp14:editId="438BDBEE">
                <wp:simplePos x="0" y="0"/>
                <wp:positionH relativeFrom="column">
                  <wp:posOffset>2254250</wp:posOffset>
                </wp:positionH>
                <wp:positionV relativeFrom="paragraph">
                  <wp:posOffset>-107950</wp:posOffset>
                </wp:positionV>
                <wp:extent cx="1514902" cy="1473959"/>
                <wp:effectExtent l="0" t="0" r="9525" b="0"/>
                <wp:wrapSquare wrapText="bothSides"/>
                <wp:docPr id="192" name="Text Box 192"/>
                <wp:cNvGraphicFramePr/>
                <a:graphic xmlns:a="http://schemas.openxmlformats.org/drawingml/2006/main">
                  <a:graphicData uri="http://schemas.microsoft.com/office/word/2010/wordprocessingShape">
                    <wps:wsp>
                      <wps:cNvSpPr txBox="1"/>
                      <wps:spPr>
                        <a:xfrm>
                          <a:off x="0" y="0"/>
                          <a:ext cx="1514902" cy="1473959"/>
                        </a:xfrm>
                        <a:prstGeom prst="rect">
                          <a:avLst/>
                        </a:prstGeom>
                        <a:blipFill>
                          <a:blip r:embed="rId8"/>
                          <a:stretch>
                            <a:fillRect/>
                          </a:stretch>
                        </a:blipFill>
                        <a:ln w="6350">
                          <a:noFill/>
                        </a:ln>
                      </wps:spPr>
                      <wps:txbx>
                        <w:txbxContent>
                          <w:p w:rsidR="00E24E0F" w:rsidRDefault="00E24E0F" w:rsidP="00E24E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3154B8" id="_x0000_t202" coordsize="21600,21600" o:spt="202" path="m,l,21600r21600,l21600,xe">
                <v:stroke joinstyle="miter"/>
                <v:path gradientshapeok="t" o:connecttype="rect"/>
              </v:shapetype>
              <v:shape id="Text Box 192" o:spid="_x0000_s1026" type="#_x0000_t202" style="position:absolute;left:0;text-align:left;margin-left:177.5pt;margin-top:-8.5pt;width:119.3pt;height:116.0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" stroked="f" strokeweight=".5pt">
                <v:fill r:id="rId9" o:title="" recolor="t" rotate="t" type="frame"/>
                <v:textbox>
                  <w:txbxContent>
                    <w:p w:rsidR="00E24E0F" w:rsidRDefault="00E24E0F" w:rsidP="00E24E0F"/>
                  </w:txbxContent>
                </v:textbox>
                <w10:wrap type="square"/>
              </v:shape>
            </w:pict>
          </mc:Fallback>
        </mc:AlternateContent>
      </w:r>
    </w:p>
    <w:p w:rsidR="007A0689" w:rsidRDefault="007A0689" w:rsidP="00757141">
      <w:pPr>
        <w:jc w:val="center"/>
        <w:rPr>
          <w:rFonts w:ascii="Arial Narrow" w:hAnsi="Arial Narrow"/>
          <w:sz w:val="28"/>
          <w:szCs w:val="28"/>
        </w:rPr>
      </w:pPr>
      <w:bookmarkStart w:id="0" w:name="_GoBack"/>
      <w:bookmarkEnd w:id="0"/>
    </w:p>
    <w:p w:rsidR="007A0689" w:rsidRDefault="007A0689" w:rsidP="00757141">
      <w:pPr>
        <w:jc w:val="center"/>
        <w:rPr>
          <w:rFonts w:ascii="Arial Narrow" w:hAnsi="Arial Narrow"/>
          <w:sz w:val="28"/>
          <w:szCs w:val="28"/>
        </w:rPr>
      </w:pPr>
    </w:p>
    <w:p w:rsidR="007A0689" w:rsidRDefault="007A0689" w:rsidP="00757141">
      <w:pPr>
        <w:jc w:val="center"/>
        <w:rPr>
          <w:rFonts w:ascii="Arial Narrow" w:hAnsi="Arial Narrow"/>
          <w:sz w:val="28"/>
          <w:szCs w:val="28"/>
        </w:rPr>
      </w:pPr>
    </w:p>
    <w:p w:rsidR="007A0689" w:rsidRDefault="007A0689" w:rsidP="00757141">
      <w:pPr>
        <w:jc w:val="center"/>
        <w:rPr>
          <w:rFonts w:ascii="Arial Narrow" w:hAnsi="Arial Narrow"/>
          <w:sz w:val="28"/>
          <w:szCs w:val="28"/>
        </w:rPr>
      </w:pPr>
    </w:p>
    <w:p w:rsidR="007A0689" w:rsidRDefault="007A0689" w:rsidP="00757141">
      <w:pPr>
        <w:jc w:val="center"/>
        <w:rPr>
          <w:rFonts w:ascii="Arial Narrow" w:hAnsi="Arial Narrow"/>
          <w:sz w:val="28"/>
          <w:szCs w:val="28"/>
        </w:rPr>
      </w:pPr>
    </w:p>
    <w:p w:rsidR="003C3C71" w:rsidRPr="007A0689" w:rsidRDefault="007A0689" w:rsidP="00757141">
      <w:pPr>
        <w:jc w:val="center"/>
        <w:rPr>
          <w:rFonts w:ascii="Arial Narrow" w:hAnsi="Arial Narrow"/>
          <w:b/>
          <w:sz w:val="32"/>
          <w:szCs w:val="32"/>
        </w:rPr>
      </w:pPr>
      <w:r w:rsidRPr="007A0689">
        <w:rPr>
          <w:rFonts w:ascii="Arial Narrow" w:hAnsi="Arial Narrow"/>
          <w:b/>
          <w:sz w:val="32"/>
          <w:szCs w:val="32"/>
        </w:rPr>
        <w:t>WEST AFRICAN HEALTH ORGANISATION</w:t>
      </w:r>
      <w:r w:rsidR="00757141" w:rsidRPr="007A0689">
        <w:rPr>
          <w:rFonts w:ascii="Arial Narrow" w:hAnsi="Arial Narrow"/>
          <w:b/>
          <w:sz w:val="32"/>
          <w:szCs w:val="32"/>
        </w:rPr>
        <w:t xml:space="preserve"> (</w:t>
      </w:r>
      <w:r w:rsidRPr="007A0689">
        <w:rPr>
          <w:rFonts w:ascii="Arial Narrow" w:hAnsi="Arial Narrow"/>
          <w:b/>
          <w:sz w:val="32"/>
          <w:szCs w:val="32"/>
        </w:rPr>
        <w:t>WAHO</w:t>
      </w:r>
      <w:r w:rsidR="00757141" w:rsidRPr="007A0689">
        <w:rPr>
          <w:rFonts w:ascii="Arial Narrow" w:hAnsi="Arial Narrow"/>
          <w:b/>
          <w:sz w:val="32"/>
          <w:szCs w:val="32"/>
        </w:rPr>
        <w:t>)</w:t>
      </w:r>
    </w:p>
    <w:p w:rsidR="00757141" w:rsidRPr="007A0689" w:rsidRDefault="00757141" w:rsidP="00757141">
      <w:pPr>
        <w:jc w:val="center"/>
        <w:rPr>
          <w:rFonts w:ascii="Arial Narrow" w:hAnsi="Arial Narrow"/>
          <w:b/>
          <w:sz w:val="32"/>
          <w:szCs w:val="32"/>
        </w:rPr>
      </w:pPr>
      <w:r w:rsidRPr="007A0689">
        <w:rPr>
          <w:rFonts w:ascii="Arial Narrow" w:hAnsi="Arial Narrow"/>
          <w:b/>
          <w:sz w:val="32"/>
          <w:szCs w:val="32"/>
        </w:rPr>
        <w:t>Guideline for joint and assisted review of clinical trial applications</w:t>
      </w:r>
    </w:p>
    <w:p w:rsidR="00757141" w:rsidRDefault="00757141" w:rsidP="00757141">
      <w:pPr>
        <w:jc w:val="center"/>
        <w:rPr>
          <w:rFonts w:ascii="Arial Narrow" w:hAnsi="Arial Narrow"/>
          <w:sz w:val="28"/>
          <w:szCs w:val="28"/>
        </w:rPr>
      </w:pPr>
    </w:p>
    <w:p w:rsidR="00757141" w:rsidRDefault="00757141">
      <w:pPr>
        <w:rPr>
          <w:rFonts w:ascii="Arial Narrow" w:hAnsi="Arial Narrow"/>
          <w:sz w:val="28"/>
          <w:szCs w:val="28"/>
        </w:rPr>
      </w:pPr>
    </w:p>
    <w:p w:rsidR="001E0C7C" w:rsidRDefault="001E0C7C">
      <w:pPr>
        <w:rPr>
          <w:rFonts w:ascii="Arial Narrow" w:hAnsi="Arial Narrow"/>
          <w:sz w:val="28"/>
          <w:szCs w:val="28"/>
        </w:rPr>
      </w:pPr>
    </w:p>
    <w:p w:rsidR="001E0C7C" w:rsidRDefault="001E0C7C">
      <w:pPr>
        <w:rPr>
          <w:rFonts w:ascii="Arial Narrow" w:hAnsi="Arial Narrow"/>
          <w:sz w:val="28"/>
          <w:szCs w:val="28"/>
        </w:rPr>
      </w:pPr>
    </w:p>
    <w:p w:rsidR="001E0C7C" w:rsidRDefault="001E0C7C">
      <w:pPr>
        <w:rPr>
          <w:rFonts w:ascii="Arial Narrow" w:hAnsi="Arial Narrow"/>
          <w:sz w:val="28"/>
          <w:szCs w:val="28"/>
        </w:rPr>
      </w:pPr>
    </w:p>
    <w:p w:rsidR="001E0C7C" w:rsidRDefault="001E0C7C">
      <w:pPr>
        <w:rPr>
          <w:rFonts w:ascii="Arial Narrow" w:hAnsi="Arial Narrow"/>
          <w:sz w:val="28"/>
          <w:szCs w:val="28"/>
        </w:rPr>
      </w:pPr>
    </w:p>
    <w:p w:rsidR="001E0C7C" w:rsidRDefault="001E0C7C">
      <w:pPr>
        <w:rPr>
          <w:rFonts w:ascii="Arial Narrow" w:hAnsi="Arial Narrow"/>
          <w:sz w:val="28"/>
          <w:szCs w:val="28"/>
        </w:rPr>
      </w:pPr>
    </w:p>
    <w:p w:rsidR="001E0C7C" w:rsidRDefault="001E0C7C">
      <w:pPr>
        <w:rPr>
          <w:rFonts w:ascii="Arial Narrow" w:hAnsi="Arial Narrow"/>
          <w:sz w:val="28"/>
          <w:szCs w:val="28"/>
        </w:rPr>
      </w:pPr>
    </w:p>
    <w:p w:rsidR="001E0C7C" w:rsidRDefault="001E0C7C">
      <w:pPr>
        <w:rPr>
          <w:rFonts w:ascii="Arial Narrow" w:hAnsi="Arial Narrow"/>
          <w:sz w:val="28"/>
          <w:szCs w:val="28"/>
        </w:rPr>
      </w:pPr>
    </w:p>
    <w:p w:rsidR="001E0C7C" w:rsidRDefault="007A0689">
      <w:pPr>
        <w:rPr>
          <w:rFonts w:ascii="Arial Narrow" w:hAnsi="Arial Narrow"/>
          <w:sz w:val="28"/>
          <w:szCs w:val="28"/>
        </w:rPr>
      </w:pPr>
      <w:r>
        <w:rPr>
          <w:rFonts w:ascii="Arial Narrow" w:hAnsi="Arial Narrow"/>
          <w:noProof/>
          <w:sz w:val="28"/>
          <w:szCs w:val="28"/>
          <w:lang w:val="en-GB" w:eastAsia="en-GB"/>
        </w:rPr>
        <mc:AlternateContent>
          <mc:Choice Requires="wps">
            <w:drawing>
              <wp:anchor distT="0" distB="0" distL="114300" distR="114300" simplePos="0" relativeHeight="251671552" behindDoc="0" locked="0" layoutInCell="1" allowOverlap="1">
                <wp:simplePos x="0" y="0"/>
                <wp:positionH relativeFrom="column">
                  <wp:posOffset>4041775</wp:posOffset>
                </wp:positionH>
                <wp:positionV relativeFrom="paragraph">
                  <wp:posOffset>7277100</wp:posOffset>
                </wp:positionV>
                <wp:extent cx="3322955" cy="1056640"/>
                <wp:effectExtent l="12700" t="9525" r="7620" b="101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056640"/>
                        </a:xfrm>
                        <a:prstGeom prst="rect">
                          <a:avLst/>
                        </a:prstGeom>
                        <a:solidFill>
                          <a:srgbClr val="FFFFFF"/>
                        </a:solidFill>
                        <a:ln w="9525">
                          <a:solidFill>
                            <a:srgbClr val="000000"/>
                          </a:solidFill>
                          <a:miter lim="800000"/>
                          <a:headEnd/>
                          <a:tailEnd/>
                        </a:ln>
                      </wps:spPr>
                      <wps:txbx>
                        <w:txbxContent>
                          <w:p w:rsidR="00662CDA" w:rsidRDefault="00662CDA" w:rsidP="007A0689">
                            <w:pPr>
                              <w:rPr>
                                <w:b/>
                                <w:bCs/>
                              </w:rPr>
                            </w:pPr>
                            <w:r>
                              <w:rPr>
                                <w:b/>
                                <w:bCs/>
                              </w:rPr>
                              <w:t>Guideline No.          WAHO CT/02-2018</w:t>
                            </w:r>
                          </w:p>
                          <w:p w:rsidR="00662CDA" w:rsidRDefault="00662CDA" w:rsidP="007A0689">
                            <w:pPr>
                              <w:rPr>
                                <w:b/>
                                <w:bCs/>
                              </w:rPr>
                            </w:pPr>
                            <w:r>
                              <w:rPr>
                                <w:b/>
                                <w:bCs/>
                              </w:rPr>
                              <w:t xml:space="preserve">Effective Date.           : 2018   </w:t>
                            </w:r>
                          </w:p>
                          <w:p w:rsidR="00662CDA" w:rsidRDefault="00662CDA" w:rsidP="007A0689">
                            <w:pPr>
                              <w:rPr>
                                <w:b/>
                                <w:bCs/>
                              </w:rPr>
                            </w:pPr>
                            <w:r>
                              <w:rPr>
                                <w:b/>
                                <w:bCs/>
                              </w:rPr>
                              <w:t xml:space="preserve">Version No.              : 001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318.25pt;margin-top:573pt;width:261.65pt;height:8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">
                <v:textbox>
                  <w:txbxContent>
                    <w:p w:rsidR="00662CDA" w:rsidRDefault="00662CDA" w:rsidP="007A0689">
                      <w:pPr>
                        <w:rPr>
                          <w:b/>
                          <w:bCs/>
                        </w:rPr>
                      </w:pPr>
                      <w:r>
                        <w:rPr>
                          <w:b/>
                          <w:bCs/>
                        </w:rPr>
                        <w:t>Guideline No.          WAHO CT/02-2018</w:t>
                      </w:r>
                    </w:p>
                    <w:p w:rsidR="00662CDA" w:rsidRDefault="00662CDA" w:rsidP="007A0689">
                      <w:pPr>
                        <w:rPr>
                          <w:b/>
                          <w:bCs/>
                        </w:rPr>
                      </w:pPr>
                      <w:r>
                        <w:rPr>
                          <w:b/>
                          <w:bCs/>
                        </w:rPr>
                        <w:t xml:space="preserve">Effective Date.           : 2018   </w:t>
                      </w:r>
                    </w:p>
                    <w:p w:rsidR="00662CDA" w:rsidRDefault="00662CDA" w:rsidP="007A0689">
                      <w:pPr>
                        <w:rPr>
                          <w:b/>
                          <w:bCs/>
                        </w:rPr>
                      </w:pPr>
                      <w:r>
                        <w:rPr>
                          <w:b/>
                          <w:bCs/>
                        </w:rPr>
                        <w:t xml:space="preserve">Version No.              : 001                 </w:t>
                      </w:r>
                    </w:p>
                  </w:txbxContent>
                </v:textbox>
              </v:shape>
            </w:pict>
          </mc:Fallback>
        </mc:AlternateContent>
      </w:r>
      <w:r>
        <w:rPr>
          <w:rFonts w:ascii="Arial Narrow" w:hAnsi="Arial Narrow"/>
          <w:sz w:val="28"/>
          <w:szCs w:val="28"/>
        </w:rPr>
        <w:t xml:space="preserve">                                                                                                                   </w:t>
      </w:r>
    </w:p>
    <w:p w:rsidR="001E0C7C" w:rsidRDefault="001E0C7C">
      <w:pPr>
        <w:rPr>
          <w:rFonts w:ascii="Arial Narrow" w:hAnsi="Arial Narrow"/>
          <w:sz w:val="28"/>
          <w:szCs w:val="28"/>
        </w:rPr>
      </w:pPr>
    </w:p>
    <w:p w:rsidR="001E0C7C" w:rsidRDefault="001E0C7C">
      <w:pPr>
        <w:rPr>
          <w:rFonts w:ascii="Arial Narrow" w:hAnsi="Arial Narrow"/>
          <w:sz w:val="28"/>
          <w:szCs w:val="28"/>
        </w:rPr>
      </w:pPr>
    </w:p>
    <w:p w:rsidR="001E0C7C" w:rsidRDefault="00FC0594">
      <w:pPr>
        <w:rPr>
          <w:rFonts w:ascii="Arial Narrow" w:hAnsi="Arial Narrow"/>
          <w:sz w:val="28"/>
          <w:szCs w:val="28"/>
        </w:rPr>
      </w:pPr>
      <w:r w:rsidRPr="00FC0594">
        <w:rPr>
          <w:rFonts w:ascii="Arial Narrow" w:hAnsi="Arial Narrow"/>
          <w:noProof/>
          <w:sz w:val="28"/>
          <w:szCs w:val="28"/>
          <w:lang w:val="en-GB" w:eastAsia="en-GB"/>
        </w:rPr>
        <mc:AlternateContent>
          <mc:Choice Requires="wps">
            <w:drawing>
              <wp:anchor distT="45720" distB="45720" distL="114300" distR="114300" simplePos="0" relativeHeight="251672576" behindDoc="0" locked="0" layoutInCell="1" allowOverlap="1">
                <wp:simplePos x="0" y="0"/>
                <wp:positionH relativeFrom="margin">
                  <wp:posOffset>3419475</wp:posOffset>
                </wp:positionH>
                <wp:positionV relativeFrom="paragraph">
                  <wp:posOffset>31115</wp:posOffset>
                </wp:positionV>
                <wp:extent cx="3037840" cy="1288415"/>
                <wp:effectExtent l="0" t="0" r="1016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1288415"/>
                        </a:xfrm>
                        <a:prstGeom prst="rect">
                          <a:avLst/>
                        </a:prstGeom>
                        <a:solidFill>
                          <a:srgbClr val="FFFFFF"/>
                        </a:solidFill>
                        <a:ln w="9525">
                          <a:solidFill>
                            <a:srgbClr val="000000"/>
                          </a:solidFill>
                          <a:miter lim="800000"/>
                          <a:headEnd/>
                          <a:tailEnd/>
                        </a:ln>
                      </wps:spPr>
                      <wps:txbx>
                        <w:txbxContent>
                          <w:p w:rsidR="00662CDA" w:rsidRPr="000B528C" w:rsidRDefault="00662CDA" w:rsidP="00FC0594">
                            <w:pPr>
                              <w:rPr>
                                <w:b/>
                                <w:bCs/>
                                <w:lang w:val="pt-PT"/>
                              </w:rPr>
                            </w:pPr>
                            <w:r w:rsidRPr="000B528C">
                              <w:rPr>
                                <w:b/>
                                <w:bCs/>
                                <w:lang w:val="pt-PT"/>
                              </w:rPr>
                              <w:t>Document No         : PVC-MRH/GL/003-01</w:t>
                            </w:r>
                          </w:p>
                          <w:p w:rsidR="00662CDA" w:rsidRDefault="00662CDA" w:rsidP="00FC0594">
                            <w:pPr>
                              <w:rPr>
                                <w:b/>
                                <w:bCs/>
                              </w:rPr>
                            </w:pPr>
                            <w:r>
                              <w:rPr>
                                <w:b/>
                                <w:bCs/>
                              </w:rPr>
                              <w:t xml:space="preserve">Effective Date        :  2018   </w:t>
                            </w:r>
                          </w:p>
                          <w:p w:rsidR="00662CDA" w:rsidRDefault="00662CDA" w:rsidP="00FC0594">
                            <w:pPr>
                              <w:rPr>
                                <w:b/>
                                <w:bCs/>
                              </w:rPr>
                            </w:pPr>
                            <w:r>
                              <w:rPr>
                                <w:b/>
                                <w:bCs/>
                              </w:rPr>
                              <w:t xml:space="preserve">Revision No           : 001                 </w:t>
                            </w:r>
                          </w:p>
                          <w:p w:rsidR="00662CDA" w:rsidRDefault="00662C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69.25pt;margin-top:2.45pt;width:239.2pt;height:101.4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">
                <v:textbox>
                  <w:txbxContent>
                    <w:p w:rsidR="00662CDA" w:rsidRPr="000B528C" w:rsidRDefault="00662CDA" w:rsidP="00FC0594">
                      <w:pPr>
                        <w:rPr>
                          <w:b/>
                          <w:bCs/>
                          <w:lang w:val="pt-PT"/>
                        </w:rPr>
                      </w:pPr>
                      <w:r w:rsidRPr="000B528C">
                        <w:rPr>
                          <w:b/>
                          <w:bCs/>
                          <w:lang w:val="pt-PT"/>
                        </w:rPr>
                        <w:t>Document No         : PVC-MRH/GL/003-01</w:t>
                      </w:r>
                    </w:p>
                    <w:p w:rsidR="00662CDA" w:rsidRDefault="00662CDA" w:rsidP="00FC0594">
                      <w:pPr>
                        <w:rPr>
                          <w:b/>
                          <w:bCs/>
                        </w:rPr>
                      </w:pPr>
                      <w:r>
                        <w:rPr>
                          <w:b/>
                          <w:bCs/>
                        </w:rPr>
                        <w:t xml:space="preserve">Effective Date        :  2018   </w:t>
                      </w:r>
                    </w:p>
                    <w:p w:rsidR="00662CDA" w:rsidRDefault="00662CDA" w:rsidP="00FC0594">
                      <w:pPr>
                        <w:rPr>
                          <w:b/>
                          <w:bCs/>
                        </w:rPr>
                      </w:pPr>
                      <w:r>
                        <w:rPr>
                          <w:b/>
                          <w:bCs/>
                        </w:rPr>
                        <w:t xml:space="preserve">Revision No           : 001                 </w:t>
                      </w:r>
                    </w:p>
                    <w:p w:rsidR="00662CDA" w:rsidRDefault="00662CDA"/>
                  </w:txbxContent>
                </v:textbox>
                <w10:wrap type="square" anchorx="margin"/>
              </v:shape>
            </w:pict>
          </mc:Fallback>
        </mc:AlternateContent>
      </w:r>
    </w:p>
    <w:p w:rsidR="001E0C7C" w:rsidRDefault="001E0C7C">
      <w:pPr>
        <w:rPr>
          <w:rFonts w:ascii="Arial Narrow" w:hAnsi="Arial Narrow"/>
          <w:sz w:val="28"/>
          <w:szCs w:val="28"/>
        </w:rPr>
      </w:pPr>
    </w:p>
    <w:p w:rsidR="001E0C7C" w:rsidRDefault="001E0C7C">
      <w:pPr>
        <w:rPr>
          <w:rFonts w:ascii="Arial Narrow" w:hAnsi="Arial Narrow"/>
          <w:sz w:val="28"/>
          <w:szCs w:val="28"/>
        </w:rPr>
      </w:pPr>
    </w:p>
    <w:p w:rsidR="001E0C7C" w:rsidRDefault="001E0C7C">
      <w:pPr>
        <w:rPr>
          <w:rFonts w:ascii="Arial Narrow" w:hAnsi="Arial Narrow"/>
          <w:sz w:val="28"/>
          <w:szCs w:val="28"/>
        </w:rPr>
      </w:pPr>
    </w:p>
    <w:p w:rsidR="001E0C7C" w:rsidRDefault="001E0C7C">
      <w:pPr>
        <w:rPr>
          <w:rFonts w:ascii="Arial Narrow" w:hAnsi="Arial Narrow"/>
          <w:sz w:val="28"/>
          <w:szCs w:val="28"/>
        </w:rPr>
      </w:pPr>
    </w:p>
    <w:p w:rsidR="0094422F" w:rsidRDefault="007A0689">
      <w:pPr>
        <w:rPr>
          <w:rFonts w:ascii="Arial Narrow" w:hAnsi="Arial Narrow"/>
          <w:sz w:val="28"/>
          <w:szCs w:val="28"/>
        </w:rPr>
      </w:pPr>
      <w:r>
        <w:rPr>
          <w:rFonts w:ascii="Arial Narrow" w:hAnsi="Arial Narrow"/>
          <w:noProof/>
          <w:sz w:val="28"/>
          <w:szCs w:val="28"/>
          <w:lang w:val="en-GB" w:eastAsia="en-GB"/>
        </w:rPr>
        <mc:AlternateContent>
          <mc:Choice Requires="wps">
            <w:drawing>
              <wp:anchor distT="0" distB="0" distL="114300" distR="114300" simplePos="0" relativeHeight="251670528" behindDoc="0" locked="0" layoutInCell="1" allowOverlap="1">
                <wp:simplePos x="0" y="0"/>
                <wp:positionH relativeFrom="column">
                  <wp:posOffset>4041775</wp:posOffset>
                </wp:positionH>
                <wp:positionV relativeFrom="paragraph">
                  <wp:posOffset>7277100</wp:posOffset>
                </wp:positionV>
                <wp:extent cx="3322955" cy="1056640"/>
                <wp:effectExtent l="12700" t="9525" r="7620" b="101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056640"/>
                        </a:xfrm>
                        <a:prstGeom prst="rect">
                          <a:avLst/>
                        </a:prstGeom>
                        <a:solidFill>
                          <a:srgbClr val="FFFFFF"/>
                        </a:solidFill>
                        <a:ln w="9525">
                          <a:solidFill>
                            <a:srgbClr val="000000"/>
                          </a:solidFill>
                          <a:miter lim="800000"/>
                          <a:headEnd/>
                          <a:tailEnd/>
                        </a:ln>
                      </wps:spPr>
                      <wps:txbx>
                        <w:txbxContent>
                          <w:p w:rsidR="00662CDA" w:rsidRDefault="00662CDA" w:rsidP="007A0689">
                            <w:pPr>
                              <w:rPr>
                                <w:b/>
                                <w:bCs/>
                              </w:rPr>
                            </w:pPr>
                            <w:r>
                              <w:rPr>
                                <w:b/>
                                <w:bCs/>
                              </w:rPr>
                              <w:t>Guideline No.          WAHO CT/02-2018</w:t>
                            </w:r>
                          </w:p>
                          <w:p w:rsidR="00662CDA" w:rsidRDefault="00662CDA" w:rsidP="007A0689">
                            <w:pPr>
                              <w:rPr>
                                <w:b/>
                                <w:bCs/>
                              </w:rPr>
                            </w:pPr>
                            <w:r>
                              <w:rPr>
                                <w:b/>
                                <w:bCs/>
                              </w:rPr>
                              <w:t xml:space="preserve">Effective Date.           : 2018   </w:t>
                            </w:r>
                          </w:p>
                          <w:p w:rsidR="00662CDA" w:rsidRDefault="00662CDA" w:rsidP="007A0689">
                            <w:pPr>
                              <w:rPr>
                                <w:b/>
                                <w:bCs/>
                              </w:rPr>
                            </w:pPr>
                            <w:r>
                              <w:rPr>
                                <w:b/>
                                <w:bCs/>
                              </w:rPr>
                              <w:t xml:space="preserve">Version No.              : 001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margin-left:318.25pt;margin-top:573pt;width:261.65pt;height:8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">
                <v:textbox>
                  <w:txbxContent>
                    <w:p w:rsidR="00662CDA" w:rsidRDefault="00662CDA" w:rsidP="007A0689">
                      <w:pPr>
                        <w:rPr>
                          <w:b/>
                          <w:bCs/>
                        </w:rPr>
                      </w:pPr>
                      <w:r>
                        <w:rPr>
                          <w:b/>
                          <w:bCs/>
                        </w:rPr>
                        <w:t>Guideline No.          WAHO CT/02-2018</w:t>
                      </w:r>
                    </w:p>
                    <w:p w:rsidR="00662CDA" w:rsidRDefault="00662CDA" w:rsidP="007A0689">
                      <w:pPr>
                        <w:rPr>
                          <w:b/>
                          <w:bCs/>
                        </w:rPr>
                      </w:pPr>
                      <w:r>
                        <w:rPr>
                          <w:b/>
                          <w:bCs/>
                        </w:rPr>
                        <w:t xml:space="preserve">Effective Date.           : 2018   </w:t>
                      </w:r>
                    </w:p>
                    <w:p w:rsidR="00662CDA" w:rsidRDefault="00662CDA" w:rsidP="007A0689">
                      <w:pPr>
                        <w:rPr>
                          <w:b/>
                          <w:bCs/>
                        </w:rPr>
                      </w:pPr>
                      <w:r>
                        <w:rPr>
                          <w:b/>
                          <w:bCs/>
                        </w:rPr>
                        <w:t xml:space="preserve">Version No.              : 001                 </w:t>
                      </w:r>
                    </w:p>
                  </w:txbxContent>
                </v:textbox>
              </v:shape>
            </w:pict>
          </mc:Fallback>
        </mc:AlternateContent>
      </w:r>
      <w:r>
        <w:rPr>
          <w:rFonts w:ascii="Arial Narrow" w:hAnsi="Arial Narrow"/>
          <w:noProof/>
          <w:sz w:val="28"/>
          <w:szCs w:val="28"/>
          <w:lang w:val="en-GB" w:eastAsia="en-GB"/>
        </w:rPr>
        <mc:AlternateContent>
          <mc:Choice Requires="wps">
            <w:drawing>
              <wp:anchor distT="0" distB="0" distL="114300" distR="114300" simplePos="0" relativeHeight="251669504" behindDoc="0" locked="0" layoutInCell="1" allowOverlap="1">
                <wp:simplePos x="0" y="0"/>
                <wp:positionH relativeFrom="column">
                  <wp:posOffset>4041775</wp:posOffset>
                </wp:positionH>
                <wp:positionV relativeFrom="paragraph">
                  <wp:posOffset>7277100</wp:posOffset>
                </wp:positionV>
                <wp:extent cx="3322955" cy="1056640"/>
                <wp:effectExtent l="12700" t="9525" r="7620" b="1016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056640"/>
                        </a:xfrm>
                        <a:prstGeom prst="rect">
                          <a:avLst/>
                        </a:prstGeom>
                        <a:solidFill>
                          <a:srgbClr val="FFFFFF"/>
                        </a:solidFill>
                        <a:ln w="9525">
                          <a:solidFill>
                            <a:srgbClr val="000000"/>
                          </a:solidFill>
                          <a:miter lim="800000"/>
                          <a:headEnd/>
                          <a:tailEnd/>
                        </a:ln>
                      </wps:spPr>
                      <wps:txbx>
                        <w:txbxContent>
                          <w:p w:rsidR="00662CDA" w:rsidRDefault="00662CDA" w:rsidP="007A0689">
                            <w:pPr>
                              <w:rPr>
                                <w:b/>
                                <w:bCs/>
                              </w:rPr>
                            </w:pPr>
                            <w:r>
                              <w:rPr>
                                <w:b/>
                                <w:bCs/>
                              </w:rPr>
                              <w:t>Guideline No.          WAHO CT/02-2018</w:t>
                            </w:r>
                          </w:p>
                          <w:p w:rsidR="00662CDA" w:rsidRDefault="00662CDA" w:rsidP="007A0689">
                            <w:pPr>
                              <w:rPr>
                                <w:b/>
                                <w:bCs/>
                              </w:rPr>
                            </w:pPr>
                            <w:r>
                              <w:rPr>
                                <w:b/>
                                <w:bCs/>
                              </w:rPr>
                              <w:t xml:space="preserve">Effective Date.           : 2018   </w:t>
                            </w:r>
                          </w:p>
                          <w:p w:rsidR="00662CDA" w:rsidRDefault="00662CDA" w:rsidP="007A0689">
                            <w:pPr>
                              <w:rPr>
                                <w:b/>
                                <w:bCs/>
                              </w:rPr>
                            </w:pPr>
                            <w:r>
                              <w:rPr>
                                <w:b/>
                                <w:bCs/>
                              </w:rPr>
                              <w:t xml:space="preserve">Version No.              : 001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margin-left:318.25pt;margin-top:573pt;width:261.65pt;height:8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">
                <v:textbox>
                  <w:txbxContent>
                    <w:p w:rsidR="00662CDA" w:rsidRDefault="00662CDA" w:rsidP="007A0689">
                      <w:pPr>
                        <w:rPr>
                          <w:b/>
                          <w:bCs/>
                        </w:rPr>
                      </w:pPr>
                      <w:r>
                        <w:rPr>
                          <w:b/>
                          <w:bCs/>
                        </w:rPr>
                        <w:t>Guideline No.          WAHO CT/02-2018</w:t>
                      </w:r>
                    </w:p>
                    <w:p w:rsidR="00662CDA" w:rsidRDefault="00662CDA" w:rsidP="007A0689">
                      <w:pPr>
                        <w:rPr>
                          <w:b/>
                          <w:bCs/>
                        </w:rPr>
                      </w:pPr>
                      <w:r>
                        <w:rPr>
                          <w:b/>
                          <w:bCs/>
                        </w:rPr>
                        <w:t xml:space="preserve">Effective Date.           : 2018   </w:t>
                      </w:r>
                    </w:p>
                    <w:p w:rsidR="00662CDA" w:rsidRDefault="00662CDA" w:rsidP="007A0689">
                      <w:pPr>
                        <w:rPr>
                          <w:b/>
                          <w:bCs/>
                        </w:rPr>
                      </w:pPr>
                      <w:r>
                        <w:rPr>
                          <w:b/>
                          <w:bCs/>
                        </w:rPr>
                        <w:t xml:space="preserve">Version No.              : 001                 </w:t>
                      </w:r>
                    </w:p>
                  </w:txbxContent>
                </v:textbox>
              </v:shape>
            </w:pict>
          </mc:Fallback>
        </mc:AlternateContent>
      </w:r>
    </w:p>
    <w:p w:rsidR="0094422F" w:rsidRDefault="0094422F">
      <w:pPr>
        <w:rPr>
          <w:rFonts w:ascii="Arial Narrow" w:hAnsi="Arial Narrow"/>
          <w:sz w:val="28"/>
          <w:szCs w:val="28"/>
        </w:rPr>
      </w:pPr>
    </w:p>
    <w:p w:rsidR="007A0689" w:rsidRDefault="007A0689">
      <w:pPr>
        <w:rPr>
          <w:rFonts w:ascii="Arial Narrow" w:hAnsi="Arial Narrow"/>
          <w:sz w:val="28"/>
          <w:szCs w:val="28"/>
        </w:rPr>
      </w:pPr>
    </w:p>
    <w:p w:rsidR="007A0689" w:rsidRDefault="007A0689">
      <w:pPr>
        <w:rPr>
          <w:rFonts w:ascii="Arial Narrow" w:hAnsi="Arial Narrow"/>
          <w:sz w:val="28"/>
          <w:szCs w:val="28"/>
        </w:rPr>
      </w:pPr>
    </w:p>
    <w:p w:rsidR="0094422F" w:rsidRDefault="007A0689" w:rsidP="00B13659">
      <w:pPr>
        <w:jc w:val="center"/>
        <w:rPr>
          <w:rFonts w:ascii="Arial Narrow" w:hAnsi="Arial Narrow"/>
          <w:sz w:val="28"/>
          <w:szCs w:val="28"/>
        </w:rPr>
      </w:pPr>
      <w:r>
        <w:rPr>
          <w:rFonts w:ascii="Arial Narrow" w:hAnsi="Arial Narrow"/>
          <w:sz w:val="28"/>
          <w:szCs w:val="28"/>
        </w:rPr>
        <w:t xml:space="preserve">WAHO </w:t>
      </w:r>
      <w:r w:rsidR="0094422F">
        <w:rPr>
          <w:rFonts w:ascii="Arial Narrow" w:hAnsi="Arial Narrow"/>
          <w:sz w:val="28"/>
          <w:szCs w:val="28"/>
        </w:rPr>
        <w:t>Guideline for Joint Review of Clinical Trial Application</w:t>
      </w:r>
    </w:p>
    <w:p w:rsidR="0094422F" w:rsidRDefault="0094422F" w:rsidP="007A0AD3">
      <w:pPr>
        <w:spacing w:line="480" w:lineRule="auto"/>
        <w:rPr>
          <w:rFonts w:ascii="Arial Narrow" w:hAnsi="Arial Narrow"/>
          <w:sz w:val="28"/>
          <w:szCs w:val="28"/>
        </w:rPr>
      </w:pPr>
      <w:r>
        <w:rPr>
          <w:rFonts w:ascii="Arial Narrow" w:hAnsi="Arial Narrow"/>
          <w:sz w:val="28"/>
          <w:szCs w:val="28"/>
        </w:rPr>
        <w:t>Executive Summary………………………………………………………………………</w:t>
      </w:r>
      <w:r w:rsidR="007A0AD3">
        <w:rPr>
          <w:rFonts w:ascii="Arial Narrow" w:hAnsi="Arial Narrow"/>
          <w:sz w:val="28"/>
          <w:szCs w:val="28"/>
        </w:rPr>
        <w:t>………</w:t>
      </w:r>
      <w:r w:rsidR="00D81573">
        <w:rPr>
          <w:rFonts w:ascii="Arial Narrow" w:hAnsi="Arial Narrow"/>
          <w:sz w:val="28"/>
          <w:szCs w:val="28"/>
        </w:rPr>
        <w:t>3</w:t>
      </w:r>
    </w:p>
    <w:p w:rsidR="0094422F" w:rsidRPr="0094422F" w:rsidRDefault="007A0AD3" w:rsidP="007A0AD3">
      <w:pPr>
        <w:pStyle w:val="ListParagraph"/>
        <w:numPr>
          <w:ilvl w:val="0"/>
          <w:numId w:val="1"/>
        </w:numPr>
        <w:spacing w:line="480" w:lineRule="auto"/>
        <w:rPr>
          <w:rFonts w:ascii="Arial Narrow" w:hAnsi="Arial Narrow"/>
          <w:sz w:val="28"/>
          <w:szCs w:val="28"/>
        </w:rPr>
      </w:pPr>
      <w:r>
        <w:rPr>
          <w:rFonts w:ascii="Arial Narrow" w:hAnsi="Arial Narrow"/>
          <w:sz w:val="28"/>
          <w:szCs w:val="28"/>
        </w:rPr>
        <w:t xml:space="preserve"> </w:t>
      </w:r>
      <w:r w:rsidRPr="0094422F">
        <w:rPr>
          <w:rFonts w:ascii="Arial Narrow" w:hAnsi="Arial Narrow"/>
          <w:sz w:val="28"/>
          <w:szCs w:val="28"/>
        </w:rPr>
        <w:t>Background</w:t>
      </w:r>
      <w:r w:rsidR="0094422F" w:rsidRPr="0094422F">
        <w:rPr>
          <w:rFonts w:ascii="Arial Narrow" w:hAnsi="Arial Narrow"/>
          <w:sz w:val="28"/>
          <w:szCs w:val="28"/>
        </w:rPr>
        <w:t>……………………………………………………………………………</w:t>
      </w:r>
      <w:r>
        <w:rPr>
          <w:rFonts w:ascii="Arial Narrow" w:hAnsi="Arial Narrow"/>
          <w:sz w:val="28"/>
          <w:szCs w:val="28"/>
        </w:rPr>
        <w:t>…….</w:t>
      </w:r>
      <w:r w:rsidR="00D81573">
        <w:rPr>
          <w:rFonts w:ascii="Arial Narrow" w:hAnsi="Arial Narrow"/>
          <w:sz w:val="28"/>
          <w:szCs w:val="28"/>
        </w:rPr>
        <w:t>..4</w:t>
      </w:r>
    </w:p>
    <w:p w:rsidR="0094422F" w:rsidRPr="0094422F" w:rsidRDefault="007A0AD3" w:rsidP="007A0AD3">
      <w:pPr>
        <w:pStyle w:val="ListParagraph"/>
        <w:numPr>
          <w:ilvl w:val="0"/>
          <w:numId w:val="1"/>
        </w:numPr>
        <w:spacing w:line="480" w:lineRule="auto"/>
        <w:rPr>
          <w:rFonts w:ascii="Arial Narrow" w:hAnsi="Arial Narrow"/>
          <w:sz w:val="28"/>
          <w:szCs w:val="28"/>
        </w:rPr>
      </w:pPr>
      <w:r>
        <w:rPr>
          <w:rFonts w:ascii="Arial Narrow" w:hAnsi="Arial Narrow"/>
          <w:sz w:val="28"/>
          <w:szCs w:val="28"/>
        </w:rPr>
        <w:t xml:space="preserve"> </w:t>
      </w:r>
      <w:r w:rsidR="0094422F" w:rsidRPr="0094422F">
        <w:rPr>
          <w:rFonts w:ascii="Arial Narrow" w:hAnsi="Arial Narrow"/>
          <w:sz w:val="28"/>
          <w:szCs w:val="28"/>
        </w:rPr>
        <w:t>Purpose…………………………………………………………………………………</w:t>
      </w:r>
      <w:r>
        <w:rPr>
          <w:rFonts w:ascii="Arial Narrow" w:hAnsi="Arial Narrow"/>
          <w:sz w:val="28"/>
          <w:szCs w:val="28"/>
        </w:rPr>
        <w:t>…</w:t>
      </w:r>
      <w:r w:rsidR="00D81573">
        <w:rPr>
          <w:rFonts w:ascii="Arial Narrow" w:hAnsi="Arial Narrow"/>
          <w:sz w:val="28"/>
          <w:szCs w:val="28"/>
        </w:rPr>
        <w:t>…..5</w:t>
      </w:r>
    </w:p>
    <w:p w:rsidR="0094422F" w:rsidRPr="0094422F" w:rsidRDefault="007A0AD3" w:rsidP="007A0AD3">
      <w:pPr>
        <w:pStyle w:val="ListParagraph"/>
        <w:numPr>
          <w:ilvl w:val="0"/>
          <w:numId w:val="1"/>
        </w:numPr>
        <w:spacing w:line="480" w:lineRule="auto"/>
        <w:rPr>
          <w:rFonts w:ascii="Arial Narrow" w:hAnsi="Arial Narrow"/>
          <w:sz w:val="28"/>
          <w:szCs w:val="28"/>
        </w:rPr>
      </w:pPr>
      <w:r>
        <w:rPr>
          <w:rFonts w:ascii="Arial Narrow" w:hAnsi="Arial Narrow"/>
          <w:sz w:val="28"/>
          <w:szCs w:val="28"/>
        </w:rPr>
        <w:t xml:space="preserve"> </w:t>
      </w:r>
      <w:r w:rsidR="0094422F" w:rsidRPr="0094422F">
        <w:rPr>
          <w:rFonts w:ascii="Arial Narrow" w:hAnsi="Arial Narrow"/>
          <w:sz w:val="28"/>
          <w:szCs w:val="28"/>
        </w:rPr>
        <w:t>Scope……………………………………………………………………………………</w:t>
      </w:r>
      <w:r>
        <w:rPr>
          <w:rFonts w:ascii="Arial Narrow" w:hAnsi="Arial Narrow"/>
          <w:sz w:val="28"/>
          <w:szCs w:val="28"/>
        </w:rPr>
        <w:t>…...</w:t>
      </w:r>
      <w:r w:rsidR="00D81573">
        <w:rPr>
          <w:rFonts w:ascii="Arial Narrow" w:hAnsi="Arial Narrow"/>
          <w:sz w:val="28"/>
          <w:szCs w:val="28"/>
        </w:rPr>
        <w:t>..5</w:t>
      </w:r>
    </w:p>
    <w:p w:rsidR="0094422F" w:rsidRDefault="007A0AD3" w:rsidP="007A0AD3">
      <w:pPr>
        <w:pStyle w:val="ListParagraph"/>
        <w:numPr>
          <w:ilvl w:val="0"/>
          <w:numId w:val="1"/>
        </w:numPr>
        <w:spacing w:line="480" w:lineRule="auto"/>
        <w:rPr>
          <w:rFonts w:ascii="Arial Narrow" w:hAnsi="Arial Narrow"/>
          <w:sz w:val="28"/>
          <w:szCs w:val="28"/>
        </w:rPr>
      </w:pPr>
      <w:r>
        <w:rPr>
          <w:rFonts w:ascii="Arial Narrow" w:hAnsi="Arial Narrow"/>
          <w:sz w:val="28"/>
          <w:szCs w:val="28"/>
        </w:rPr>
        <w:t xml:space="preserve"> </w:t>
      </w:r>
      <w:r w:rsidR="0094422F">
        <w:rPr>
          <w:rFonts w:ascii="Arial Narrow" w:hAnsi="Arial Narrow"/>
          <w:sz w:val="28"/>
          <w:szCs w:val="28"/>
        </w:rPr>
        <w:t>Definitions………………………………………………………………………………</w:t>
      </w:r>
      <w:r>
        <w:rPr>
          <w:rFonts w:ascii="Arial Narrow" w:hAnsi="Arial Narrow"/>
          <w:sz w:val="28"/>
          <w:szCs w:val="28"/>
        </w:rPr>
        <w:t>……</w:t>
      </w:r>
      <w:r w:rsidR="00D81573">
        <w:rPr>
          <w:rFonts w:ascii="Arial Narrow" w:hAnsi="Arial Narrow"/>
          <w:sz w:val="28"/>
          <w:szCs w:val="28"/>
        </w:rPr>
        <w:t>..6</w:t>
      </w:r>
    </w:p>
    <w:p w:rsidR="0094422F" w:rsidRDefault="007A0AD3" w:rsidP="007A0AD3">
      <w:pPr>
        <w:pStyle w:val="ListParagraph"/>
        <w:numPr>
          <w:ilvl w:val="0"/>
          <w:numId w:val="1"/>
        </w:numPr>
        <w:spacing w:line="480" w:lineRule="auto"/>
        <w:rPr>
          <w:rFonts w:ascii="Arial Narrow" w:hAnsi="Arial Narrow"/>
          <w:sz w:val="28"/>
          <w:szCs w:val="28"/>
        </w:rPr>
      </w:pPr>
      <w:r>
        <w:rPr>
          <w:rFonts w:ascii="Arial Narrow" w:hAnsi="Arial Narrow"/>
          <w:sz w:val="28"/>
          <w:szCs w:val="28"/>
        </w:rPr>
        <w:t xml:space="preserve"> </w:t>
      </w:r>
      <w:r w:rsidR="0094422F">
        <w:rPr>
          <w:rFonts w:ascii="Arial Narrow" w:hAnsi="Arial Narrow"/>
          <w:sz w:val="28"/>
          <w:szCs w:val="28"/>
        </w:rPr>
        <w:t>Pre-requisite for joint review…………………………………………………………</w:t>
      </w:r>
      <w:r>
        <w:rPr>
          <w:rFonts w:ascii="Arial Narrow" w:hAnsi="Arial Narrow"/>
          <w:sz w:val="28"/>
          <w:szCs w:val="28"/>
        </w:rPr>
        <w:t>……</w:t>
      </w:r>
      <w:r w:rsidR="00D81573">
        <w:rPr>
          <w:rFonts w:ascii="Arial Narrow" w:hAnsi="Arial Narrow"/>
          <w:sz w:val="28"/>
          <w:szCs w:val="28"/>
        </w:rPr>
        <w:t>..7</w:t>
      </w:r>
      <w:r w:rsidR="0094422F" w:rsidRPr="0094422F">
        <w:rPr>
          <w:rFonts w:ascii="Arial Narrow" w:hAnsi="Arial Narrow"/>
          <w:sz w:val="28"/>
          <w:szCs w:val="28"/>
        </w:rPr>
        <w:t xml:space="preserve"> </w:t>
      </w:r>
    </w:p>
    <w:p w:rsidR="007A0AD3" w:rsidRDefault="007A0AD3" w:rsidP="007A0AD3">
      <w:pPr>
        <w:pStyle w:val="ListParagraph"/>
        <w:numPr>
          <w:ilvl w:val="0"/>
          <w:numId w:val="1"/>
        </w:numPr>
        <w:spacing w:line="480" w:lineRule="auto"/>
        <w:rPr>
          <w:rFonts w:ascii="Arial Narrow" w:hAnsi="Arial Narrow"/>
          <w:sz w:val="28"/>
          <w:szCs w:val="28"/>
        </w:rPr>
      </w:pPr>
      <w:r>
        <w:rPr>
          <w:rFonts w:ascii="Arial Narrow" w:hAnsi="Arial Narrow"/>
          <w:sz w:val="28"/>
          <w:szCs w:val="28"/>
        </w:rPr>
        <w:t xml:space="preserve"> Criteria for joint review……………………………………………………………………</w:t>
      </w:r>
      <w:r w:rsidR="00D81573">
        <w:rPr>
          <w:rFonts w:ascii="Arial Narrow" w:hAnsi="Arial Narrow"/>
          <w:sz w:val="28"/>
          <w:szCs w:val="28"/>
        </w:rPr>
        <w:t>….7</w:t>
      </w:r>
    </w:p>
    <w:p w:rsidR="007A0AD3" w:rsidRDefault="007A0AD3" w:rsidP="007A0AD3">
      <w:pPr>
        <w:pStyle w:val="ListParagraph"/>
        <w:numPr>
          <w:ilvl w:val="0"/>
          <w:numId w:val="1"/>
        </w:numPr>
        <w:spacing w:line="480" w:lineRule="auto"/>
        <w:rPr>
          <w:rFonts w:ascii="Arial Narrow" w:hAnsi="Arial Narrow"/>
          <w:sz w:val="28"/>
          <w:szCs w:val="28"/>
        </w:rPr>
      </w:pPr>
      <w:r>
        <w:rPr>
          <w:rFonts w:ascii="Arial Narrow" w:hAnsi="Arial Narrow"/>
          <w:sz w:val="28"/>
          <w:szCs w:val="28"/>
        </w:rPr>
        <w:t xml:space="preserve"> Joint review process………………………………………………………………………</w:t>
      </w:r>
      <w:r w:rsidR="00D81573">
        <w:rPr>
          <w:rFonts w:ascii="Arial Narrow" w:hAnsi="Arial Narrow"/>
          <w:sz w:val="28"/>
          <w:szCs w:val="28"/>
        </w:rPr>
        <w:t>….8</w:t>
      </w:r>
    </w:p>
    <w:p w:rsidR="007A0AD3" w:rsidRDefault="007A0AD3" w:rsidP="007A0AD3">
      <w:pPr>
        <w:pStyle w:val="ListParagraph"/>
        <w:numPr>
          <w:ilvl w:val="0"/>
          <w:numId w:val="1"/>
        </w:numPr>
        <w:spacing w:line="480" w:lineRule="auto"/>
        <w:rPr>
          <w:rFonts w:ascii="Arial Narrow" w:hAnsi="Arial Narrow"/>
          <w:sz w:val="28"/>
          <w:szCs w:val="28"/>
        </w:rPr>
      </w:pPr>
      <w:r>
        <w:rPr>
          <w:rFonts w:ascii="Arial Narrow" w:hAnsi="Arial Narrow"/>
          <w:sz w:val="28"/>
          <w:szCs w:val="28"/>
        </w:rPr>
        <w:t xml:space="preserve"> Post-approval collaborating by participating countries………………………………</w:t>
      </w:r>
      <w:r w:rsidR="00D81573">
        <w:rPr>
          <w:rFonts w:ascii="Arial Narrow" w:hAnsi="Arial Narrow"/>
          <w:sz w:val="28"/>
          <w:szCs w:val="28"/>
        </w:rPr>
        <w:t>…..12</w:t>
      </w:r>
    </w:p>
    <w:p w:rsidR="007A0AD3" w:rsidRDefault="007A0AD3" w:rsidP="007A0AD3">
      <w:pPr>
        <w:pStyle w:val="ListParagraph"/>
        <w:numPr>
          <w:ilvl w:val="0"/>
          <w:numId w:val="1"/>
        </w:numPr>
        <w:spacing w:line="480" w:lineRule="auto"/>
        <w:rPr>
          <w:rFonts w:ascii="Arial Narrow" w:hAnsi="Arial Narrow"/>
          <w:sz w:val="28"/>
          <w:szCs w:val="28"/>
        </w:rPr>
      </w:pPr>
      <w:r>
        <w:rPr>
          <w:rFonts w:ascii="Arial Narrow" w:hAnsi="Arial Narrow"/>
          <w:sz w:val="28"/>
          <w:szCs w:val="28"/>
        </w:rPr>
        <w:t xml:space="preserve"> Amendments………………………………………………………………………………</w:t>
      </w:r>
      <w:r w:rsidR="00D81573">
        <w:rPr>
          <w:rFonts w:ascii="Arial Narrow" w:hAnsi="Arial Narrow"/>
          <w:sz w:val="28"/>
          <w:szCs w:val="28"/>
        </w:rPr>
        <w:t>…</w:t>
      </w:r>
      <w:r>
        <w:rPr>
          <w:rFonts w:ascii="Arial Narrow" w:hAnsi="Arial Narrow"/>
          <w:sz w:val="28"/>
          <w:szCs w:val="28"/>
        </w:rPr>
        <w:t>13</w:t>
      </w:r>
    </w:p>
    <w:p w:rsidR="007A0AD3" w:rsidRDefault="007A0AD3" w:rsidP="007A0AD3">
      <w:pPr>
        <w:pStyle w:val="ListParagraph"/>
        <w:numPr>
          <w:ilvl w:val="0"/>
          <w:numId w:val="1"/>
        </w:numPr>
        <w:spacing w:line="480" w:lineRule="auto"/>
        <w:rPr>
          <w:rFonts w:ascii="Arial Narrow" w:hAnsi="Arial Narrow"/>
          <w:sz w:val="28"/>
          <w:szCs w:val="28"/>
        </w:rPr>
      </w:pPr>
      <w:r>
        <w:rPr>
          <w:rFonts w:ascii="Arial Narrow" w:hAnsi="Arial Narrow"/>
          <w:sz w:val="28"/>
          <w:szCs w:val="28"/>
        </w:rPr>
        <w:t>Implementation of joint review…………………………………………………….....</w:t>
      </w:r>
      <w:r w:rsidR="00D81573">
        <w:rPr>
          <w:rFonts w:ascii="Arial Narrow" w:hAnsi="Arial Narrow"/>
          <w:sz w:val="28"/>
          <w:szCs w:val="28"/>
        </w:rPr>
        <w:t>....13</w:t>
      </w:r>
    </w:p>
    <w:p w:rsidR="00E433DB" w:rsidRPr="00E433DB" w:rsidRDefault="00693F5B" w:rsidP="00E433DB">
      <w:pPr>
        <w:pStyle w:val="ListParagraph"/>
        <w:numPr>
          <w:ilvl w:val="0"/>
          <w:numId w:val="1"/>
        </w:numPr>
        <w:spacing w:line="480" w:lineRule="auto"/>
        <w:rPr>
          <w:rFonts w:ascii="Arial Narrow" w:hAnsi="Arial Narrow"/>
          <w:sz w:val="28"/>
          <w:szCs w:val="28"/>
        </w:rPr>
      </w:pPr>
      <w:r>
        <w:rPr>
          <w:rFonts w:ascii="Arial Narrow" w:hAnsi="Arial Narrow"/>
          <w:sz w:val="28"/>
          <w:szCs w:val="28"/>
        </w:rPr>
        <w:t>Annexes…………………………………………………………………………………</w:t>
      </w:r>
      <w:r w:rsidR="00D81573">
        <w:rPr>
          <w:rFonts w:ascii="Arial Narrow" w:hAnsi="Arial Narrow"/>
          <w:sz w:val="28"/>
          <w:szCs w:val="28"/>
        </w:rPr>
        <w:t>...</w:t>
      </w:r>
      <w:r>
        <w:rPr>
          <w:rFonts w:ascii="Arial Narrow" w:hAnsi="Arial Narrow"/>
          <w:sz w:val="28"/>
          <w:szCs w:val="28"/>
        </w:rPr>
        <w:t>1</w:t>
      </w:r>
      <w:r w:rsidR="00D81573">
        <w:rPr>
          <w:rFonts w:ascii="Arial Narrow" w:hAnsi="Arial Narrow"/>
          <w:sz w:val="28"/>
          <w:szCs w:val="28"/>
        </w:rPr>
        <w:t>4</w:t>
      </w:r>
    </w:p>
    <w:p w:rsidR="00D81573" w:rsidRDefault="00D81573" w:rsidP="00D81573">
      <w:pPr>
        <w:pStyle w:val="ListParagraph"/>
        <w:spacing w:line="240" w:lineRule="auto"/>
        <w:ind w:left="390"/>
        <w:jc w:val="both"/>
        <w:rPr>
          <w:rFonts w:ascii="Arial Narrow" w:hAnsi="Arial Narrow"/>
          <w:sz w:val="28"/>
          <w:szCs w:val="28"/>
        </w:rPr>
      </w:pPr>
      <w:r>
        <w:rPr>
          <w:rFonts w:ascii="Arial Narrow" w:hAnsi="Arial Narrow"/>
          <w:b/>
          <w:sz w:val="28"/>
          <w:szCs w:val="28"/>
        </w:rPr>
        <w:t xml:space="preserve">     </w:t>
      </w:r>
      <w:r w:rsidR="00E433DB" w:rsidRPr="00D81573">
        <w:rPr>
          <w:rFonts w:ascii="Arial Narrow" w:hAnsi="Arial Narrow"/>
          <w:sz w:val="28"/>
          <w:szCs w:val="28"/>
        </w:rPr>
        <w:t xml:space="preserve">ANNEX A: </w:t>
      </w:r>
      <w:r w:rsidR="00E433DB" w:rsidRPr="00E433DB">
        <w:rPr>
          <w:rFonts w:ascii="Arial Narrow" w:hAnsi="Arial Narrow"/>
          <w:sz w:val="28"/>
          <w:szCs w:val="28"/>
        </w:rPr>
        <w:t>Roles and responsibilities of participating countries for WAH</w:t>
      </w:r>
      <w:r>
        <w:rPr>
          <w:rFonts w:ascii="Arial Narrow" w:hAnsi="Arial Narrow"/>
          <w:sz w:val="28"/>
          <w:szCs w:val="28"/>
        </w:rPr>
        <w:t xml:space="preserve">O </w:t>
      </w:r>
      <w:r w:rsidR="00E433DB" w:rsidRPr="00D81573">
        <w:rPr>
          <w:rFonts w:ascii="Arial Narrow" w:hAnsi="Arial Narrow"/>
          <w:sz w:val="28"/>
          <w:szCs w:val="28"/>
        </w:rPr>
        <w:t>joint</w:t>
      </w:r>
    </w:p>
    <w:p w:rsidR="00E433DB" w:rsidRPr="00D81573" w:rsidRDefault="00D81573" w:rsidP="00D81573">
      <w:pPr>
        <w:pStyle w:val="ListParagraph"/>
        <w:spacing w:line="240" w:lineRule="auto"/>
        <w:ind w:left="390"/>
        <w:jc w:val="both"/>
        <w:rPr>
          <w:rFonts w:ascii="Arial Narrow" w:hAnsi="Arial Narrow"/>
          <w:sz w:val="28"/>
          <w:szCs w:val="28"/>
        </w:rPr>
      </w:pPr>
      <w:r>
        <w:rPr>
          <w:rFonts w:ascii="Arial Narrow" w:hAnsi="Arial Narrow"/>
          <w:sz w:val="28"/>
          <w:szCs w:val="28"/>
        </w:rPr>
        <w:t xml:space="preserve">    </w:t>
      </w:r>
      <w:r w:rsidR="00E433DB" w:rsidRPr="00D81573">
        <w:rPr>
          <w:rFonts w:ascii="Arial Narrow" w:hAnsi="Arial Narrow"/>
          <w:sz w:val="28"/>
          <w:szCs w:val="28"/>
        </w:rPr>
        <w:t xml:space="preserve"> </w:t>
      </w:r>
      <w:proofErr w:type="gramStart"/>
      <w:r w:rsidR="00E433DB" w:rsidRPr="00D81573">
        <w:rPr>
          <w:rFonts w:ascii="Arial Narrow" w:hAnsi="Arial Narrow"/>
          <w:sz w:val="28"/>
          <w:szCs w:val="28"/>
        </w:rPr>
        <w:t>and</w:t>
      </w:r>
      <w:proofErr w:type="gramEnd"/>
      <w:r w:rsidR="00E433DB" w:rsidRPr="00D81573">
        <w:rPr>
          <w:rFonts w:ascii="Arial Narrow" w:hAnsi="Arial Narrow"/>
          <w:sz w:val="28"/>
          <w:szCs w:val="28"/>
        </w:rPr>
        <w:t xml:space="preserve"> assisted reviews of clinical trial application meetings </w:t>
      </w:r>
      <w:r>
        <w:rPr>
          <w:rFonts w:ascii="Arial Narrow" w:hAnsi="Arial Narrow"/>
          <w:sz w:val="28"/>
          <w:szCs w:val="28"/>
        </w:rPr>
        <w:t>………………………..14</w:t>
      </w:r>
    </w:p>
    <w:p w:rsidR="00E433DB" w:rsidRPr="00E433DB" w:rsidRDefault="00E433DB" w:rsidP="00E433DB">
      <w:pPr>
        <w:pStyle w:val="ListParagraph"/>
        <w:spacing w:line="240" w:lineRule="auto"/>
        <w:ind w:left="390"/>
        <w:jc w:val="both"/>
        <w:rPr>
          <w:rFonts w:ascii="Arial Narrow" w:hAnsi="Arial Narrow"/>
          <w:b/>
          <w:sz w:val="28"/>
          <w:szCs w:val="28"/>
        </w:rPr>
      </w:pPr>
    </w:p>
    <w:p w:rsidR="00E433DB" w:rsidRPr="00E433DB" w:rsidRDefault="00D81573" w:rsidP="00E433DB">
      <w:pPr>
        <w:pStyle w:val="ListParagraph"/>
        <w:spacing w:line="240" w:lineRule="auto"/>
        <w:ind w:left="390"/>
        <w:jc w:val="both"/>
        <w:rPr>
          <w:rFonts w:ascii="Arial Narrow" w:hAnsi="Arial Narrow"/>
          <w:sz w:val="28"/>
          <w:szCs w:val="28"/>
        </w:rPr>
      </w:pPr>
      <w:r>
        <w:rPr>
          <w:rFonts w:ascii="Arial Narrow" w:hAnsi="Arial Narrow"/>
          <w:sz w:val="28"/>
          <w:szCs w:val="28"/>
        </w:rPr>
        <w:t xml:space="preserve">     </w:t>
      </w:r>
      <w:r w:rsidR="00E433DB" w:rsidRPr="00D81573">
        <w:rPr>
          <w:rFonts w:ascii="Arial Narrow" w:hAnsi="Arial Narrow"/>
          <w:sz w:val="28"/>
          <w:szCs w:val="28"/>
        </w:rPr>
        <w:t xml:space="preserve">ANNEX B: </w:t>
      </w:r>
      <w:r w:rsidR="00E433DB" w:rsidRPr="00E433DB">
        <w:rPr>
          <w:rFonts w:ascii="Arial Narrow" w:hAnsi="Arial Narrow"/>
          <w:sz w:val="28"/>
          <w:szCs w:val="28"/>
        </w:rPr>
        <w:t>Confidentiality agreement and declaration of conflict of interest</w:t>
      </w:r>
      <w:r>
        <w:rPr>
          <w:rFonts w:ascii="Arial Narrow" w:hAnsi="Arial Narrow"/>
          <w:sz w:val="28"/>
          <w:szCs w:val="28"/>
        </w:rPr>
        <w:t>…….15</w:t>
      </w:r>
    </w:p>
    <w:p w:rsidR="00E433DB" w:rsidRDefault="00E433DB" w:rsidP="00E433DB">
      <w:pPr>
        <w:pStyle w:val="ListParagraph"/>
        <w:spacing w:line="480" w:lineRule="auto"/>
        <w:ind w:left="390"/>
        <w:rPr>
          <w:rFonts w:ascii="Arial Narrow" w:hAnsi="Arial Narrow"/>
          <w:sz w:val="28"/>
          <w:szCs w:val="28"/>
        </w:rPr>
      </w:pPr>
    </w:p>
    <w:p w:rsidR="004346EC" w:rsidRDefault="004346EC" w:rsidP="004346EC">
      <w:pPr>
        <w:spacing w:line="480" w:lineRule="auto"/>
        <w:rPr>
          <w:rFonts w:ascii="Arial Narrow" w:hAnsi="Arial Narrow"/>
          <w:sz w:val="28"/>
          <w:szCs w:val="28"/>
        </w:rPr>
      </w:pPr>
    </w:p>
    <w:p w:rsidR="0053227E" w:rsidRDefault="0053227E" w:rsidP="004346EC">
      <w:pPr>
        <w:spacing w:line="480" w:lineRule="auto"/>
        <w:rPr>
          <w:rFonts w:ascii="Arial Narrow" w:hAnsi="Arial Narrow"/>
          <w:sz w:val="28"/>
          <w:szCs w:val="28"/>
        </w:rPr>
      </w:pPr>
    </w:p>
    <w:p w:rsidR="004346EC" w:rsidRPr="004346EC" w:rsidRDefault="004346EC" w:rsidP="004346EC">
      <w:pPr>
        <w:spacing w:line="240" w:lineRule="auto"/>
        <w:rPr>
          <w:rFonts w:ascii="Arial Narrow" w:hAnsi="Arial Narrow"/>
          <w:b/>
          <w:sz w:val="28"/>
          <w:szCs w:val="28"/>
        </w:rPr>
      </w:pPr>
      <w:r w:rsidRPr="004346EC">
        <w:rPr>
          <w:rFonts w:ascii="Arial Narrow" w:hAnsi="Arial Narrow"/>
          <w:b/>
          <w:sz w:val="28"/>
          <w:szCs w:val="28"/>
        </w:rPr>
        <w:lastRenderedPageBreak/>
        <w:t>Executive Summary</w:t>
      </w:r>
    </w:p>
    <w:p w:rsidR="004346EC" w:rsidRDefault="004346EC" w:rsidP="004346EC">
      <w:pPr>
        <w:spacing w:line="240" w:lineRule="auto"/>
        <w:rPr>
          <w:rFonts w:ascii="Arial Narrow" w:hAnsi="Arial Narrow"/>
          <w:sz w:val="28"/>
          <w:szCs w:val="28"/>
        </w:rPr>
      </w:pPr>
      <w:r>
        <w:rPr>
          <w:rFonts w:ascii="Arial Narrow" w:hAnsi="Arial Narrow"/>
          <w:sz w:val="28"/>
          <w:szCs w:val="28"/>
        </w:rPr>
        <w:t xml:space="preserve">Joint reviews by multiple National </w:t>
      </w:r>
      <w:r w:rsidR="0053227E">
        <w:rPr>
          <w:rFonts w:ascii="Arial Narrow" w:hAnsi="Arial Narrow"/>
          <w:sz w:val="28"/>
          <w:szCs w:val="28"/>
        </w:rPr>
        <w:t xml:space="preserve">Medicines </w:t>
      </w:r>
      <w:r>
        <w:rPr>
          <w:rFonts w:ascii="Arial Narrow" w:hAnsi="Arial Narrow"/>
          <w:sz w:val="28"/>
          <w:szCs w:val="28"/>
        </w:rPr>
        <w:t>Regulatory Authorities (N</w:t>
      </w:r>
      <w:r w:rsidR="0053227E">
        <w:rPr>
          <w:rFonts w:ascii="Arial Narrow" w:hAnsi="Arial Narrow"/>
          <w:sz w:val="28"/>
          <w:szCs w:val="28"/>
        </w:rPr>
        <w:t>M</w:t>
      </w:r>
      <w:r>
        <w:rPr>
          <w:rFonts w:ascii="Arial Narrow" w:hAnsi="Arial Narrow"/>
          <w:sz w:val="28"/>
          <w:szCs w:val="28"/>
        </w:rPr>
        <w:t>RAs) and Ethics Committees (ECs) are increasingly being used as a platform for accelerating review of clinical trial applications (CT</w:t>
      </w:r>
      <w:r w:rsidR="0053227E">
        <w:rPr>
          <w:rFonts w:ascii="Arial Narrow" w:hAnsi="Arial Narrow"/>
          <w:sz w:val="28"/>
          <w:szCs w:val="28"/>
        </w:rPr>
        <w:t>A</w:t>
      </w:r>
      <w:r>
        <w:rPr>
          <w:rFonts w:ascii="Arial Narrow" w:hAnsi="Arial Narrow"/>
          <w:sz w:val="28"/>
          <w:szCs w:val="28"/>
        </w:rPr>
        <w:t>s)</w:t>
      </w:r>
    </w:p>
    <w:p w:rsidR="004346EC" w:rsidRDefault="004346EC" w:rsidP="004346EC">
      <w:pPr>
        <w:spacing w:line="240" w:lineRule="auto"/>
        <w:rPr>
          <w:rFonts w:ascii="Arial Narrow" w:hAnsi="Arial Narrow"/>
          <w:sz w:val="28"/>
          <w:szCs w:val="28"/>
        </w:rPr>
      </w:pPr>
      <w:r>
        <w:rPr>
          <w:rFonts w:ascii="Arial Narrow" w:hAnsi="Arial Narrow"/>
          <w:sz w:val="28"/>
          <w:szCs w:val="28"/>
        </w:rPr>
        <w:t xml:space="preserve">The value </w:t>
      </w:r>
      <w:r w:rsidR="0053227E">
        <w:rPr>
          <w:rFonts w:ascii="Arial Narrow" w:hAnsi="Arial Narrow"/>
          <w:sz w:val="28"/>
          <w:szCs w:val="28"/>
        </w:rPr>
        <w:t>p</w:t>
      </w:r>
      <w:r>
        <w:rPr>
          <w:rFonts w:ascii="Arial Narrow" w:hAnsi="Arial Narrow"/>
          <w:sz w:val="28"/>
          <w:szCs w:val="28"/>
        </w:rPr>
        <w:t>roposition of joint reviews lies in the:</w:t>
      </w:r>
    </w:p>
    <w:p w:rsidR="004346EC" w:rsidRDefault="004346EC" w:rsidP="004346EC">
      <w:pPr>
        <w:pStyle w:val="ListParagraph"/>
        <w:numPr>
          <w:ilvl w:val="0"/>
          <w:numId w:val="2"/>
        </w:numPr>
        <w:spacing w:line="240" w:lineRule="auto"/>
        <w:rPr>
          <w:rFonts w:ascii="Arial Narrow" w:hAnsi="Arial Narrow"/>
          <w:sz w:val="28"/>
          <w:szCs w:val="28"/>
        </w:rPr>
      </w:pPr>
      <w:r>
        <w:rPr>
          <w:rFonts w:ascii="Arial Narrow" w:hAnsi="Arial Narrow"/>
          <w:sz w:val="28"/>
          <w:szCs w:val="28"/>
        </w:rPr>
        <w:t>Scientific and ethical robustness of the collaborative review and hence the protection of subject:</w:t>
      </w:r>
    </w:p>
    <w:p w:rsidR="004346EC" w:rsidRDefault="004346EC" w:rsidP="004346EC">
      <w:pPr>
        <w:pStyle w:val="ListParagraph"/>
        <w:numPr>
          <w:ilvl w:val="0"/>
          <w:numId w:val="2"/>
        </w:numPr>
        <w:spacing w:line="240" w:lineRule="auto"/>
        <w:rPr>
          <w:rFonts w:ascii="Arial Narrow" w:hAnsi="Arial Narrow"/>
          <w:sz w:val="28"/>
          <w:szCs w:val="28"/>
        </w:rPr>
      </w:pPr>
      <w:r>
        <w:rPr>
          <w:rFonts w:ascii="Arial Narrow" w:hAnsi="Arial Narrow"/>
          <w:sz w:val="28"/>
          <w:szCs w:val="28"/>
        </w:rPr>
        <w:t>Overall amount of time saved in undertaking reviews;</w:t>
      </w:r>
    </w:p>
    <w:p w:rsidR="004346EC" w:rsidRDefault="004346EC" w:rsidP="004346EC">
      <w:pPr>
        <w:pStyle w:val="ListParagraph"/>
        <w:numPr>
          <w:ilvl w:val="0"/>
          <w:numId w:val="2"/>
        </w:numPr>
        <w:spacing w:line="240" w:lineRule="auto"/>
        <w:rPr>
          <w:rFonts w:ascii="Arial Narrow" w:hAnsi="Arial Narrow"/>
          <w:sz w:val="28"/>
          <w:szCs w:val="28"/>
        </w:rPr>
      </w:pPr>
      <w:r>
        <w:rPr>
          <w:rFonts w:ascii="Arial Narrow" w:hAnsi="Arial Narrow"/>
          <w:sz w:val="28"/>
          <w:szCs w:val="28"/>
        </w:rPr>
        <w:t xml:space="preserve">Knowledge and </w:t>
      </w:r>
      <w:r w:rsidR="0000162A">
        <w:rPr>
          <w:rFonts w:ascii="Arial Narrow" w:hAnsi="Arial Narrow"/>
          <w:sz w:val="28"/>
          <w:szCs w:val="28"/>
        </w:rPr>
        <w:t>experience</w:t>
      </w:r>
      <w:r>
        <w:rPr>
          <w:rFonts w:ascii="Arial Narrow" w:hAnsi="Arial Narrow"/>
          <w:sz w:val="28"/>
          <w:szCs w:val="28"/>
        </w:rPr>
        <w:t xml:space="preserve"> sharing among </w:t>
      </w:r>
      <w:r w:rsidR="0000162A">
        <w:rPr>
          <w:rFonts w:ascii="Arial Narrow" w:hAnsi="Arial Narrow"/>
          <w:sz w:val="28"/>
          <w:szCs w:val="28"/>
        </w:rPr>
        <w:t>regulators</w:t>
      </w:r>
      <w:r>
        <w:rPr>
          <w:rFonts w:ascii="Arial Narrow" w:hAnsi="Arial Narrow"/>
          <w:sz w:val="28"/>
          <w:szCs w:val="28"/>
        </w:rPr>
        <w:t xml:space="preserve"> as well as ECs, and </w:t>
      </w:r>
    </w:p>
    <w:p w:rsidR="004346EC" w:rsidRDefault="004346EC" w:rsidP="004346EC">
      <w:pPr>
        <w:pStyle w:val="ListParagraph"/>
        <w:numPr>
          <w:ilvl w:val="0"/>
          <w:numId w:val="2"/>
        </w:numPr>
        <w:spacing w:line="240" w:lineRule="auto"/>
        <w:rPr>
          <w:rFonts w:ascii="Arial Narrow" w:hAnsi="Arial Narrow"/>
          <w:sz w:val="28"/>
          <w:szCs w:val="28"/>
        </w:rPr>
      </w:pPr>
      <w:r>
        <w:rPr>
          <w:rFonts w:ascii="Arial Narrow" w:hAnsi="Arial Narrow"/>
          <w:sz w:val="28"/>
          <w:szCs w:val="28"/>
        </w:rPr>
        <w:t xml:space="preserve">Opportunity to establish </w:t>
      </w:r>
      <w:r w:rsidR="0000162A">
        <w:rPr>
          <w:rFonts w:ascii="Arial Narrow" w:hAnsi="Arial Narrow"/>
          <w:sz w:val="28"/>
          <w:szCs w:val="28"/>
        </w:rPr>
        <w:t>mechanisms</w:t>
      </w:r>
      <w:r>
        <w:rPr>
          <w:rFonts w:ascii="Arial Narrow" w:hAnsi="Arial Narrow"/>
          <w:sz w:val="28"/>
          <w:szCs w:val="28"/>
        </w:rPr>
        <w:t xml:space="preserve"> for information sharing once </w:t>
      </w:r>
      <w:r w:rsidR="0000162A">
        <w:rPr>
          <w:rFonts w:ascii="Arial Narrow" w:hAnsi="Arial Narrow"/>
          <w:sz w:val="28"/>
          <w:szCs w:val="28"/>
        </w:rPr>
        <w:t>th</w:t>
      </w:r>
      <w:r w:rsidR="0053227E">
        <w:rPr>
          <w:rFonts w:ascii="Arial Narrow" w:hAnsi="Arial Narrow"/>
          <w:sz w:val="28"/>
          <w:szCs w:val="28"/>
        </w:rPr>
        <w:t xml:space="preserve">e </w:t>
      </w:r>
      <w:r w:rsidR="0000162A">
        <w:rPr>
          <w:rFonts w:ascii="Arial Narrow" w:hAnsi="Arial Narrow"/>
          <w:sz w:val="28"/>
          <w:szCs w:val="28"/>
        </w:rPr>
        <w:t>trials</w:t>
      </w:r>
      <w:r>
        <w:rPr>
          <w:rFonts w:ascii="Arial Narrow" w:hAnsi="Arial Narrow"/>
          <w:sz w:val="28"/>
          <w:szCs w:val="28"/>
        </w:rPr>
        <w:t xml:space="preserve"> begin</w:t>
      </w:r>
    </w:p>
    <w:p w:rsidR="004346EC" w:rsidRDefault="004346EC" w:rsidP="004346EC">
      <w:pPr>
        <w:pStyle w:val="ListParagraph"/>
        <w:numPr>
          <w:ilvl w:val="0"/>
          <w:numId w:val="2"/>
        </w:numPr>
        <w:spacing w:line="240" w:lineRule="auto"/>
        <w:rPr>
          <w:rFonts w:ascii="Arial Narrow" w:hAnsi="Arial Narrow"/>
          <w:sz w:val="28"/>
          <w:szCs w:val="28"/>
        </w:rPr>
      </w:pPr>
      <w:r>
        <w:rPr>
          <w:rFonts w:ascii="Arial Narrow" w:hAnsi="Arial Narrow"/>
          <w:sz w:val="28"/>
          <w:szCs w:val="28"/>
        </w:rPr>
        <w:t>Use of standardized formats.</w:t>
      </w:r>
    </w:p>
    <w:p w:rsidR="004346EC" w:rsidRDefault="004346EC" w:rsidP="004346EC">
      <w:pPr>
        <w:spacing w:line="240" w:lineRule="auto"/>
        <w:rPr>
          <w:rFonts w:ascii="Arial Narrow" w:hAnsi="Arial Narrow"/>
          <w:sz w:val="28"/>
          <w:szCs w:val="28"/>
        </w:rPr>
      </w:pPr>
      <w:r>
        <w:rPr>
          <w:rFonts w:ascii="Arial Narrow" w:hAnsi="Arial Narrow"/>
          <w:sz w:val="28"/>
          <w:szCs w:val="28"/>
        </w:rPr>
        <w:t xml:space="preserve">The document provides guidance </w:t>
      </w:r>
      <w:r w:rsidR="0000162A">
        <w:rPr>
          <w:rFonts w:ascii="Arial Narrow" w:hAnsi="Arial Narrow"/>
          <w:sz w:val="28"/>
          <w:szCs w:val="28"/>
        </w:rPr>
        <w:t>to</w:t>
      </w:r>
      <w:r>
        <w:rPr>
          <w:rFonts w:ascii="Arial Narrow" w:hAnsi="Arial Narrow"/>
          <w:sz w:val="28"/>
          <w:szCs w:val="28"/>
        </w:rPr>
        <w:t xml:space="preserve"> N</w:t>
      </w:r>
      <w:r w:rsidR="0053227E">
        <w:rPr>
          <w:rFonts w:ascii="Arial Narrow" w:hAnsi="Arial Narrow"/>
          <w:sz w:val="28"/>
          <w:szCs w:val="28"/>
        </w:rPr>
        <w:t>M</w:t>
      </w:r>
      <w:r>
        <w:rPr>
          <w:rFonts w:ascii="Arial Narrow" w:hAnsi="Arial Narrow"/>
          <w:sz w:val="28"/>
          <w:szCs w:val="28"/>
        </w:rPr>
        <w:t xml:space="preserve">RAs, ECs, trial sponsors and their investigators on a joint review model for submission and review of CTAs in </w:t>
      </w:r>
      <w:r w:rsidR="0053227E">
        <w:rPr>
          <w:rFonts w:ascii="Arial Narrow" w:hAnsi="Arial Narrow"/>
          <w:sz w:val="28"/>
          <w:szCs w:val="28"/>
        </w:rPr>
        <w:t xml:space="preserve">West </w:t>
      </w:r>
      <w:r>
        <w:rPr>
          <w:rFonts w:ascii="Arial Narrow" w:hAnsi="Arial Narrow"/>
          <w:sz w:val="28"/>
          <w:szCs w:val="28"/>
        </w:rPr>
        <w:t>Africa</w:t>
      </w:r>
      <w:r w:rsidR="0053227E">
        <w:rPr>
          <w:rFonts w:ascii="Arial Narrow" w:hAnsi="Arial Narrow"/>
          <w:sz w:val="28"/>
          <w:szCs w:val="28"/>
        </w:rPr>
        <w:t>.</w:t>
      </w:r>
      <w:r>
        <w:rPr>
          <w:rFonts w:ascii="Arial Narrow" w:hAnsi="Arial Narrow"/>
          <w:sz w:val="28"/>
          <w:szCs w:val="28"/>
        </w:rPr>
        <w:t xml:space="preserve"> </w:t>
      </w:r>
    </w:p>
    <w:p w:rsidR="004346EC" w:rsidRDefault="004346EC" w:rsidP="004346EC">
      <w:pPr>
        <w:spacing w:line="240" w:lineRule="auto"/>
        <w:rPr>
          <w:rFonts w:ascii="Arial Narrow" w:hAnsi="Arial Narrow"/>
          <w:sz w:val="28"/>
          <w:szCs w:val="28"/>
        </w:rPr>
      </w:pPr>
      <w:r>
        <w:rPr>
          <w:rFonts w:ascii="Arial Narrow" w:hAnsi="Arial Narrow"/>
          <w:sz w:val="28"/>
          <w:szCs w:val="28"/>
        </w:rPr>
        <w:t xml:space="preserve">The document addresses the </w:t>
      </w:r>
      <w:r w:rsidR="0000162A">
        <w:rPr>
          <w:rFonts w:ascii="Arial Narrow" w:hAnsi="Arial Narrow"/>
          <w:sz w:val="28"/>
          <w:szCs w:val="28"/>
        </w:rPr>
        <w:t>criteria</w:t>
      </w:r>
      <w:r>
        <w:rPr>
          <w:rFonts w:ascii="Arial Narrow" w:hAnsi="Arial Narrow"/>
          <w:sz w:val="28"/>
          <w:szCs w:val="28"/>
        </w:rPr>
        <w:t xml:space="preserve"> for triggering a joint review using the  platform, the key </w:t>
      </w:r>
      <w:r w:rsidR="00770CA1">
        <w:rPr>
          <w:rFonts w:ascii="Arial Narrow" w:hAnsi="Arial Narrow"/>
          <w:sz w:val="28"/>
          <w:szCs w:val="28"/>
        </w:rPr>
        <w:t>participants</w:t>
      </w:r>
      <w:r>
        <w:rPr>
          <w:rFonts w:ascii="Arial Narrow" w:hAnsi="Arial Narrow"/>
          <w:sz w:val="28"/>
          <w:szCs w:val="28"/>
        </w:rPr>
        <w:t xml:space="preserve"> and their respective roles, as well as the steps and expected outcomes </w:t>
      </w:r>
      <w:r w:rsidR="0000162A">
        <w:rPr>
          <w:rFonts w:ascii="Arial Narrow" w:hAnsi="Arial Narrow"/>
          <w:sz w:val="28"/>
          <w:szCs w:val="28"/>
        </w:rPr>
        <w:t>from</w:t>
      </w:r>
      <w:r>
        <w:rPr>
          <w:rFonts w:ascii="Arial Narrow" w:hAnsi="Arial Narrow"/>
          <w:sz w:val="28"/>
          <w:szCs w:val="28"/>
        </w:rPr>
        <w:t xml:space="preserve"> the joint review process</w:t>
      </w:r>
    </w:p>
    <w:p w:rsidR="00BE57A4" w:rsidRDefault="000119F7" w:rsidP="004346EC">
      <w:pPr>
        <w:spacing w:line="240" w:lineRule="auto"/>
        <w:rPr>
          <w:rFonts w:ascii="Arial Narrow" w:hAnsi="Arial Narrow"/>
          <w:sz w:val="28"/>
          <w:szCs w:val="28"/>
        </w:rPr>
      </w:pPr>
      <w:r>
        <w:rPr>
          <w:rFonts w:ascii="Arial Narrow" w:hAnsi="Arial Narrow"/>
          <w:sz w:val="28"/>
          <w:szCs w:val="28"/>
        </w:rPr>
        <w:t>WAHO</w:t>
      </w:r>
      <w:r w:rsidR="004346EC">
        <w:rPr>
          <w:rFonts w:ascii="Arial Narrow" w:hAnsi="Arial Narrow"/>
          <w:sz w:val="28"/>
          <w:szCs w:val="28"/>
        </w:rPr>
        <w:t xml:space="preserve"> countries are encouraged </w:t>
      </w:r>
      <w:r w:rsidR="00A31156">
        <w:rPr>
          <w:rFonts w:ascii="Arial Narrow" w:hAnsi="Arial Narrow"/>
          <w:sz w:val="28"/>
          <w:szCs w:val="28"/>
        </w:rPr>
        <w:t>to</w:t>
      </w:r>
      <w:r w:rsidR="004346EC">
        <w:rPr>
          <w:rFonts w:ascii="Arial Narrow" w:hAnsi="Arial Narrow"/>
          <w:sz w:val="28"/>
          <w:szCs w:val="28"/>
        </w:rPr>
        <w:t xml:space="preserve"> incorporate this joint review model and guideline</w:t>
      </w:r>
      <w:r w:rsidR="007134D4">
        <w:rPr>
          <w:rFonts w:ascii="Arial Narrow" w:hAnsi="Arial Narrow"/>
          <w:sz w:val="28"/>
          <w:szCs w:val="28"/>
        </w:rPr>
        <w:t>s</w:t>
      </w:r>
      <w:r w:rsidR="004346EC">
        <w:rPr>
          <w:rFonts w:ascii="Arial Narrow" w:hAnsi="Arial Narrow"/>
          <w:sz w:val="28"/>
          <w:szCs w:val="28"/>
        </w:rPr>
        <w:t xml:space="preserve"> into their review process as a means of fulfilling </w:t>
      </w:r>
      <w:r w:rsidR="00770CA1">
        <w:rPr>
          <w:rFonts w:ascii="Arial Narrow" w:hAnsi="Arial Narrow"/>
          <w:sz w:val="28"/>
          <w:szCs w:val="28"/>
        </w:rPr>
        <w:t>regulatory</w:t>
      </w:r>
      <w:r w:rsidR="004346EC">
        <w:rPr>
          <w:rFonts w:ascii="Arial Narrow" w:hAnsi="Arial Narrow"/>
          <w:sz w:val="28"/>
          <w:szCs w:val="28"/>
        </w:rPr>
        <w:t xml:space="preserve"> </w:t>
      </w:r>
      <w:r w:rsidR="00770CA1">
        <w:rPr>
          <w:rFonts w:ascii="Arial Narrow" w:hAnsi="Arial Narrow"/>
          <w:sz w:val="28"/>
          <w:szCs w:val="28"/>
        </w:rPr>
        <w:t>requirements</w:t>
      </w:r>
      <w:r w:rsidR="00BE57A4">
        <w:rPr>
          <w:rFonts w:ascii="Arial Narrow" w:hAnsi="Arial Narrow"/>
          <w:sz w:val="28"/>
          <w:szCs w:val="28"/>
        </w:rPr>
        <w:t>.</w:t>
      </w:r>
    </w:p>
    <w:p w:rsidR="00BE57A4" w:rsidRDefault="00BE57A4" w:rsidP="004346EC">
      <w:pPr>
        <w:spacing w:line="240" w:lineRule="auto"/>
        <w:rPr>
          <w:rFonts w:ascii="Arial Narrow" w:hAnsi="Arial Narrow"/>
          <w:sz w:val="28"/>
          <w:szCs w:val="28"/>
        </w:rPr>
      </w:pPr>
    </w:p>
    <w:p w:rsidR="00BE57A4" w:rsidRDefault="00BE57A4" w:rsidP="004346EC">
      <w:pPr>
        <w:spacing w:line="240" w:lineRule="auto"/>
        <w:rPr>
          <w:rFonts w:ascii="Arial Narrow" w:hAnsi="Arial Narrow"/>
          <w:sz w:val="28"/>
          <w:szCs w:val="28"/>
        </w:rPr>
      </w:pPr>
    </w:p>
    <w:p w:rsidR="00BE57A4" w:rsidRDefault="00BE57A4" w:rsidP="004346EC">
      <w:pPr>
        <w:spacing w:line="240" w:lineRule="auto"/>
        <w:rPr>
          <w:rFonts w:ascii="Arial Narrow" w:hAnsi="Arial Narrow"/>
          <w:sz w:val="28"/>
          <w:szCs w:val="28"/>
        </w:rPr>
      </w:pPr>
    </w:p>
    <w:p w:rsidR="00BE57A4" w:rsidRDefault="00BE57A4" w:rsidP="004346EC">
      <w:pPr>
        <w:spacing w:line="240" w:lineRule="auto"/>
        <w:rPr>
          <w:rFonts w:ascii="Arial Narrow" w:hAnsi="Arial Narrow"/>
          <w:sz w:val="28"/>
          <w:szCs w:val="28"/>
        </w:rPr>
      </w:pPr>
    </w:p>
    <w:p w:rsidR="00BE57A4" w:rsidRDefault="00BE57A4" w:rsidP="004346EC">
      <w:pPr>
        <w:spacing w:line="240" w:lineRule="auto"/>
        <w:rPr>
          <w:rFonts w:ascii="Arial Narrow" w:hAnsi="Arial Narrow"/>
          <w:sz w:val="28"/>
          <w:szCs w:val="28"/>
        </w:rPr>
      </w:pPr>
    </w:p>
    <w:p w:rsidR="00BE57A4" w:rsidRDefault="00BE57A4" w:rsidP="004346EC">
      <w:pPr>
        <w:spacing w:line="240" w:lineRule="auto"/>
        <w:rPr>
          <w:rFonts w:ascii="Arial Narrow" w:hAnsi="Arial Narrow"/>
          <w:sz w:val="28"/>
          <w:szCs w:val="28"/>
        </w:rPr>
      </w:pPr>
    </w:p>
    <w:p w:rsidR="00BE57A4" w:rsidRDefault="00BE57A4" w:rsidP="004346EC">
      <w:pPr>
        <w:spacing w:line="240" w:lineRule="auto"/>
        <w:rPr>
          <w:rFonts w:ascii="Arial Narrow" w:hAnsi="Arial Narrow"/>
          <w:sz w:val="28"/>
          <w:szCs w:val="28"/>
        </w:rPr>
      </w:pPr>
    </w:p>
    <w:p w:rsidR="00E433DB" w:rsidRDefault="00E433DB" w:rsidP="004346EC">
      <w:pPr>
        <w:spacing w:line="240" w:lineRule="auto"/>
        <w:rPr>
          <w:rFonts w:ascii="Arial Narrow" w:hAnsi="Arial Narrow"/>
          <w:sz w:val="28"/>
          <w:szCs w:val="28"/>
        </w:rPr>
      </w:pPr>
    </w:p>
    <w:p w:rsidR="00E433DB" w:rsidRDefault="00E433DB" w:rsidP="004346EC">
      <w:pPr>
        <w:spacing w:line="240" w:lineRule="auto"/>
        <w:rPr>
          <w:rFonts w:ascii="Arial Narrow" w:hAnsi="Arial Narrow"/>
          <w:sz w:val="28"/>
          <w:szCs w:val="28"/>
        </w:rPr>
      </w:pPr>
    </w:p>
    <w:p w:rsidR="00E433DB" w:rsidRDefault="00E433DB" w:rsidP="004346EC">
      <w:pPr>
        <w:spacing w:line="240" w:lineRule="auto"/>
        <w:rPr>
          <w:rFonts w:ascii="Arial Narrow" w:hAnsi="Arial Narrow"/>
          <w:sz w:val="28"/>
          <w:szCs w:val="28"/>
        </w:rPr>
      </w:pPr>
    </w:p>
    <w:p w:rsidR="00E433DB" w:rsidRDefault="00E433DB" w:rsidP="004346EC">
      <w:pPr>
        <w:spacing w:line="240" w:lineRule="auto"/>
        <w:rPr>
          <w:rFonts w:ascii="Arial Narrow" w:hAnsi="Arial Narrow"/>
          <w:sz w:val="28"/>
          <w:szCs w:val="28"/>
        </w:rPr>
      </w:pPr>
    </w:p>
    <w:p w:rsidR="00B82365" w:rsidRDefault="00B82365" w:rsidP="004346EC">
      <w:pPr>
        <w:spacing w:line="240" w:lineRule="auto"/>
        <w:rPr>
          <w:rFonts w:ascii="Arial Narrow" w:hAnsi="Arial Narrow"/>
          <w:sz w:val="28"/>
          <w:szCs w:val="28"/>
        </w:rPr>
      </w:pPr>
    </w:p>
    <w:p w:rsidR="00BE57A4" w:rsidRDefault="00BE57A4" w:rsidP="004346EC">
      <w:pPr>
        <w:spacing w:line="240" w:lineRule="auto"/>
        <w:rPr>
          <w:rFonts w:ascii="Arial Narrow" w:hAnsi="Arial Narrow"/>
          <w:sz w:val="28"/>
          <w:szCs w:val="28"/>
        </w:rPr>
      </w:pPr>
    </w:p>
    <w:p w:rsidR="00BE57A4" w:rsidRPr="00BE57A4" w:rsidRDefault="00BE57A4" w:rsidP="00BE57A4">
      <w:pPr>
        <w:pStyle w:val="ListParagraph"/>
        <w:numPr>
          <w:ilvl w:val="0"/>
          <w:numId w:val="3"/>
        </w:numPr>
        <w:spacing w:line="240" w:lineRule="auto"/>
        <w:rPr>
          <w:rFonts w:ascii="Arial Narrow" w:hAnsi="Arial Narrow"/>
          <w:sz w:val="28"/>
          <w:szCs w:val="28"/>
        </w:rPr>
      </w:pPr>
      <w:r w:rsidRPr="00BE57A4">
        <w:rPr>
          <w:rFonts w:ascii="Arial Narrow" w:hAnsi="Arial Narrow"/>
          <w:sz w:val="28"/>
          <w:szCs w:val="28"/>
        </w:rPr>
        <w:lastRenderedPageBreak/>
        <w:t>Background</w:t>
      </w:r>
    </w:p>
    <w:p w:rsidR="00BE57A4" w:rsidRDefault="00BE57A4" w:rsidP="00BE57A4">
      <w:pPr>
        <w:spacing w:line="240" w:lineRule="auto"/>
        <w:jc w:val="both"/>
        <w:rPr>
          <w:rFonts w:ascii="Arial Narrow" w:hAnsi="Arial Narrow"/>
          <w:sz w:val="28"/>
          <w:szCs w:val="28"/>
        </w:rPr>
      </w:pPr>
      <w:r>
        <w:rPr>
          <w:rFonts w:ascii="Arial Narrow" w:hAnsi="Arial Narrow"/>
          <w:sz w:val="28"/>
          <w:szCs w:val="28"/>
        </w:rPr>
        <w:t>The past decade has witnessed an increase in the sophistication of biomedical research and the number of products being tested for disease</w:t>
      </w:r>
      <w:r w:rsidR="00DA69CC">
        <w:rPr>
          <w:rFonts w:ascii="Arial Narrow" w:hAnsi="Arial Narrow"/>
          <w:sz w:val="28"/>
          <w:szCs w:val="28"/>
        </w:rPr>
        <w:t>s</w:t>
      </w:r>
      <w:r>
        <w:rPr>
          <w:rFonts w:ascii="Arial Narrow" w:hAnsi="Arial Narrow"/>
          <w:sz w:val="28"/>
          <w:szCs w:val="28"/>
        </w:rPr>
        <w:t xml:space="preserve"> endemic to Africa for which no prior knowledge and evidence base exists in high income countries. While providing opportunities for enhancing expertise and earlier access to novel therapies, these trends have also underscored the need for a regulatory platform for promoting human resource capacity, best practices, common technical requirements</w:t>
      </w:r>
      <w:r w:rsidR="006E3A22">
        <w:rPr>
          <w:rFonts w:ascii="Arial Narrow" w:hAnsi="Arial Narrow"/>
          <w:sz w:val="28"/>
          <w:szCs w:val="28"/>
        </w:rPr>
        <w:t xml:space="preserve"> and the efficiency and transparency</w:t>
      </w:r>
      <w:r>
        <w:rPr>
          <w:rFonts w:ascii="Arial Narrow" w:hAnsi="Arial Narrow"/>
          <w:sz w:val="28"/>
          <w:szCs w:val="28"/>
        </w:rPr>
        <w:t xml:space="preserve"> of the regulatory process. The growing complexity of biomedical reach calls for increase cooperation between partners, including funders, sponsors, researchers, product developers, regulators and the ethics community. </w:t>
      </w:r>
    </w:p>
    <w:p w:rsidR="00665CC1" w:rsidRPr="00BE57A4" w:rsidRDefault="00333CC2" w:rsidP="00BE57A4">
      <w:pPr>
        <w:spacing w:line="240" w:lineRule="auto"/>
        <w:jc w:val="both"/>
        <w:rPr>
          <w:rFonts w:ascii="Arial Narrow" w:hAnsi="Arial Narrow"/>
          <w:sz w:val="28"/>
          <w:szCs w:val="28"/>
        </w:rPr>
      </w:pPr>
      <w:r>
        <w:rPr>
          <w:rFonts w:ascii="Arial Narrow" w:hAnsi="Arial Narrow"/>
          <w:sz w:val="28"/>
          <w:szCs w:val="28"/>
        </w:rPr>
        <w:t>This joint review process was initiated</w:t>
      </w:r>
      <w:r w:rsidR="00665CC1">
        <w:rPr>
          <w:rFonts w:ascii="Arial Narrow" w:hAnsi="Arial Narrow"/>
          <w:sz w:val="28"/>
          <w:szCs w:val="28"/>
        </w:rPr>
        <w:t xml:space="preserve"> by</w:t>
      </w:r>
      <w:r>
        <w:rPr>
          <w:rFonts w:ascii="Arial Narrow" w:hAnsi="Arial Narrow"/>
          <w:sz w:val="28"/>
          <w:szCs w:val="28"/>
        </w:rPr>
        <w:t xml:space="preserve"> </w:t>
      </w:r>
      <w:r w:rsidR="00A65012">
        <w:rPr>
          <w:rFonts w:ascii="Arial Narrow" w:hAnsi="Arial Narrow"/>
          <w:sz w:val="28"/>
          <w:szCs w:val="28"/>
        </w:rPr>
        <w:t>WHO</w:t>
      </w:r>
      <w:r w:rsidR="00665CC1">
        <w:rPr>
          <w:rFonts w:ascii="Arial Narrow" w:hAnsi="Arial Narrow"/>
          <w:sz w:val="28"/>
          <w:szCs w:val="28"/>
        </w:rPr>
        <w:t xml:space="preserve"> </w:t>
      </w:r>
      <w:r>
        <w:rPr>
          <w:rFonts w:ascii="Arial Narrow" w:hAnsi="Arial Narrow"/>
          <w:sz w:val="28"/>
          <w:szCs w:val="28"/>
        </w:rPr>
        <w:t>through</w:t>
      </w:r>
      <w:r w:rsidR="00C75A51">
        <w:rPr>
          <w:rFonts w:ascii="Arial Narrow" w:hAnsi="Arial Narrow"/>
          <w:sz w:val="28"/>
          <w:szCs w:val="28"/>
        </w:rPr>
        <w:t xml:space="preserve"> the African Vaccines Regulatory Forum (</w:t>
      </w:r>
      <w:r>
        <w:rPr>
          <w:rFonts w:ascii="Arial Narrow" w:hAnsi="Arial Narrow"/>
          <w:sz w:val="28"/>
          <w:szCs w:val="28"/>
        </w:rPr>
        <w:t>AVAREF</w:t>
      </w:r>
      <w:r w:rsidR="00C75A51">
        <w:rPr>
          <w:rFonts w:ascii="Arial Narrow" w:hAnsi="Arial Narrow"/>
          <w:sz w:val="28"/>
          <w:szCs w:val="28"/>
        </w:rPr>
        <w:t>)</w:t>
      </w:r>
      <w:r>
        <w:rPr>
          <w:rFonts w:ascii="Arial Narrow" w:hAnsi="Arial Narrow"/>
          <w:sz w:val="28"/>
          <w:szCs w:val="28"/>
        </w:rPr>
        <w:t xml:space="preserve"> </w:t>
      </w:r>
      <w:r w:rsidR="00665CC1">
        <w:rPr>
          <w:rFonts w:ascii="Arial Narrow" w:hAnsi="Arial Narrow"/>
          <w:sz w:val="28"/>
          <w:szCs w:val="28"/>
        </w:rPr>
        <w:t xml:space="preserve">in 2006 as an informal capacity </w:t>
      </w:r>
      <w:r w:rsidR="00A65012">
        <w:rPr>
          <w:rFonts w:ascii="Arial Narrow" w:hAnsi="Arial Narrow"/>
          <w:sz w:val="28"/>
          <w:szCs w:val="28"/>
        </w:rPr>
        <w:t>building</w:t>
      </w:r>
      <w:r w:rsidR="00665CC1">
        <w:rPr>
          <w:rFonts w:ascii="Arial Narrow" w:hAnsi="Arial Narrow"/>
          <w:sz w:val="28"/>
          <w:szCs w:val="28"/>
        </w:rPr>
        <w:t xml:space="preserve"> platform aimed at improving the </w:t>
      </w:r>
      <w:r w:rsidR="00A65012">
        <w:rPr>
          <w:rFonts w:ascii="Arial Narrow" w:hAnsi="Arial Narrow"/>
          <w:sz w:val="28"/>
          <w:szCs w:val="28"/>
        </w:rPr>
        <w:t>regulatory</w:t>
      </w:r>
      <w:r w:rsidR="00665CC1">
        <w:rPr>
          <w:rFonts w:ascii="Arial Narrow" w:hAnsi="Arial Narrow"/>
          <w:sz w:val="28"/>
          <w:szCs w:val="28"/>
        </w:rPr>
        <w:t xml:space="preserve"> oversight of </w:t>
      </w:r>
      <w:r w:rsidR="00A65012">
        <w:rPr>
          <w:rFonts w:ascii="Arial Narrow" w:hAnsi="Arial Narrow"/>
          <w:sz w:val="28"/>
          <w:szCs w:val="28"/>
        </w:rPr>
        <w:t>interventional</w:t>
      </w:r>
      <w:r w:rsidR="00665CC1">
        <w:rPr>
          <w:rFonts w:ascii="Arial Narrow" w:hAnsi="Arial Narrow"/>
          <w:sz w:val="28"/>
          <w:szCs w:val="28"/>
        </w:rPr>
        <w:t xml:space="preserve"> clinical trials being conducted in Africa, has demonstrated </w:t>
      </w:r>
      <w:proofErr w:type="spellStart"/>
      <w:r w:rsidR="00665CC1">
        <w:rPr>
          <w:rFonts w:ascii="Arial Narrow" w:hAnsi="Arial Narrow"/>
          <w:sz w:val="28"/>
          <w:szCs w:val="28"/>
        </w:rPr>
        <w:t>it</w:t>
      </w:r>
      <w:r w:rsidR="00DA69CC">
        <w:rPr>
          <w:rFonts w:ascii="Arial Narrow" w:hAnsi="Arial Narrow"/>
          <w:sz w:val="28"/>
          <w:szCs w:val="28"/>
        </w:rPr>
        <w:t>’s</w:t>
      </w:r>
      <w:proofErr w:type="spellEnd"/>
      <w:r w:rsidR="00665CC1">
        <w:rPr>
          <w:rFonts w:ascii="Arial Narrow" w:hAnsi="Arial Narrow"/>
          <w:sz w:val="28"/>
          <w:szCs w:val="28"/>
        </w:rPr>
        <w:t xml:space="preserve"> value in </w:t>
      </w:r>
      <w:r w:rsidR="00A65012">
        <w:rPr>
          <w:rFonts w:ascii="Arial Narrow" w:hAnsi="Arial Narrow"/>
          <w:sz w:val="28"/>
          <w:szCs w:val="28"/>
        </w:rPr>
        <w:t>strengthen</w:t>
      </w:r>
      <w:r w:rsidR="00DA69CC">
        <w:rPr>
          <w:rFonts w:ascii="Arial Narrow" w:hAnsi="Arial Narrow"/>
          <w:sz w:val="28"/>
          <w:szCs w:val="28"/>
        </w:rPr>
        <w:t>ing</w:t>
      </w:r>
      <w:r w:rsidR="00665CC1">
        <w:rPr>
          <w:rFonts w:ascii="Arial Narrow" w:hAnsi="Arial Narrow"/>
          <w:sz w:val="28"/>
          <w:szCs w:val="28"/>
        </w:rPr>
        <w:t xml:space="preserve"> regulatory and ethics reviews, </w:t>
      </w:r>
      <w:r w:rsidR="00A65012">
        <w:rPr>
          <w:rFonts w:ascii="Arial Narrow" w:hAnsi="Arial Narrow"/>
          <w:sz w:val="28"/>
          <w:szCs w:val="28"/>
        </w:rPr>
        <w:t>promoting</w:t>
      </w:r>
      <w:r w:rsidR="00665CC1">
        <w:rPr>
          <w:rFonts w:ascii="Arial Narrow" w:hAnsi="Arial Narrow"/>
          <w:sz w:val="28"/>
          <w:szCs w:val="28"/>
        </w:rPr>
        <w:t xml:space="preserve"> harmonized </w:t>
      </w:r>
      <w:r w:rsidR="00A65012">
        <w:rPr>
          <w:rFonts w:ascii="Arial Narrow" w:hAnsi="Arial Narrow"/>
          <w:sz w:val="28"/>
          <w:szCs w:val="28"/>
        </w:rPr>
        <w:t>standards</w:t>
      </w:r>
      <w:r w:rsidR="00665CC1">
        <w:rPr>
          <w:rFonts w:ascii="Arial Narrow" w:hAnsi="Arial Narrow"/>
          <w:sz w:val="28"/>
          <w:szCs w:val="28"/>
        </w:rPr>
        <w:t xml:space="preserve"> and approaches and accelerating the review of vaccines of </w:t>
      </w:r>
      <w:r w:rsidR="00A65012">
        <w:rPr>
          <w:rFonts w:ascii="Arial Narrow" w:hAnsi="Arial Narrow"/>
          <w:sz w:val="28"/>
          <w:szCs w:val="28"/>
        </w:rPr>
        <w:t>high</w:t>
      </w:r>
      <w:r w:rsidR="00665CC1">
        <w:rPr>
          <w:rFonts w:ascii="Arial Narrow" w:hAnsi="Arial Narrow"/>
          <w:sz w:val="28"/>
          <w:szCs w:val="28"/>
        </w:rPr>
        <w:t xml:space="preserve"> public </w:t>
      </w:r>
      <w:r w:rsidR="00A65012">
        <w:rPr>
          <w:rFonts w:ascii="Arial Narrow" w:hAnsi="Arial Narrow"/>
          <w:sz w:val="28"/>
          <w:szCs w:val="28"/>
        </w:rPr>
        <w:t>health</w:t>
      </w:r>
      <w:r w:rsidR="00665CC1">
        <w:rPr>
          <w:rFonts w:ascii="Arial Narrow" w:hAnsi="Arial Narrow"/>
          <w:sz w:val="28"/>
          <w:szCs w:val="28"/>
        </w:rPr>
        <w:t xml:space="preserve"> value- most recently in relation to vaccines </w:t>
      </w:r>
      <w:r w:rsidR="00A65012">
        <w:rPr>
          <w:rFonts w:ascii="Arial Narrow" w:hAnsi="Arial Narrow"/>
          <w:sz w:val="28"/>
          <w:szCs w:val="28"/>
        </w:rPr>
        <w:t>against</w:t>
      </w:r>
      <w:r w:rsidR="00665CC1">
        <w:rPr>
          <w:rFonts w:ascii="Arial Narrow" w:hAnsi="Arial Narrow"/>
          <w:sz w:val="28"/>
          <w:szCs w:val="28"/>
        </w:rPr>
        <w:t xml:space="preserve"> Ebola</w:t>
      </w:r>
      <w:r w:rsidR="00A65012">
        <w:rPr>
          <w:rFonts w:ascii="Arial Narrow" w:hAnsi="Arial Narrow"/>
          <w:sz w:val="28"/>
          <w:szCs w:val="28"/>
        </w:rPr>
        <w:t>.</w:t>
      </w:r>
      <w:r w:rsidR="00665CC1">
        <w:rPr>
          <w:rFonts w:ascii="Arial Narrow" w:hAnsi="Arial Narrow"/>
          <w:sz w:val="28"/>
          <w:szCs w:val="28"/>
        </w:rPr>
        <w:t xml:space="preserve"> </w:t>
      </w:r>
    </w:p>
    <w:p w:rsidR="004346EC" w:rsidRDefault="003F053E" w:rsidP="00BE57A4">
      <w:pPr>
        <w:spacing w:line="240" w:lineRule="auto"/>
        <w:jc w:val="both"/>
        <w:rPr>
          <w:rFonts w:ascii="Arial Narrow" w:hAnsi="Arial Narrow"/>
          <w:sz w:val="28"/>
          <w:szCs w:val="28"/>
        </w:rPr>
      </w:pPr>
      <w:r>
        <w:rPr>
          <w:rFonts w:ascii="Arial Narrow" w:hAnsi="Arial Narrow"/>
          <w:sz w:val="28"/>
          <w:szCs w:val="28"/>
        </w:rPr>
        <w:t xml:space="preserve">Clinical trials are carefully conducted experiments in humans with the aim of testing </w:t>
      </w:r>
      <w:r w:rsidR="006521B4">
        <w:rPr>
          <w:rFonts w:ascii="Arial Narrow" w:hAnsi="Arial Narrow"/>
          <w:sz w:val="28"/>
          <w:szCs w:val="28"/>
        </w:rPr>
        <w:t>products</w:t>
      </w:r>
      <w:r>
        <w:rPr>
          <w:rFonts w:ascii="Arial Narrow" w:hAnsi="Arial Narrow"/>
          <w:sz w:val="28"/>
          <w:szCs w:val="28"/>
        </w:rPr>
        <w:t xml:space="preserve"> for safety, efficacy and </w:t>
      </w:r>
      <w:r w:rsidR="006521B4">
        <w:rPr>
          <w:rFonts w:ascii="Arial Narrow" w:hAnsi="Arial Narrow"/>
          <w:sz w:val="28"/>
          <w:szCs w:val="28"/>
        </w:rPr>
        <w:t>immunogenicity</w:t>
      </w:r>
      <w:r>
        <w:rPr>
          <w:rFonts w:ascii="Arial Narrow" w:hAnsi="Arial Narrow"/>
          <w:sz w:val="28"/>
          <w:szCs w:val="28"/>
        </w:rPr>
        <w:t xml:space="preserve"> (in the case of vaccines)</w:t>
      </w:r>
      <w:r w:rsidR="000446CC">
        <w:rPr>
          <w:rFonts w:ascii="Arial Narrow" w:hAnsi="Arial Narrow"/>
          <w:sz w:val="28"/>
          <w:szCs w:val="28"/>
        </w:rPr>
        <w:t xml:space="preserve">. </w:t>
      </w:r>
      <w:r w:rsidR="006521B4">
        <w:rPr>
          <w:rFonts w:ascii="Arial Narrow" w:hAnsi="Arial Narrow"/>
          <w:sz w:val="28"/>
          <w:szCs w:val="28"/>
        </w:rPr>
        <w:t>Applicat</w:t>
      </w:r>
      <w:r w:rsidR="000446CC">
        <w:rPr>
          <w:rFonts w:ascii="Arial Narrow" w:hAnsi="Arial Narrow"/>
          <w:sz w:val="28"/>
          <w:szCs w:val="28"/>
        </w:rPr>
        <w:t>ions</w:t>
      </w:r>
      <w:r>
        <w:rPr>
          <w:rFonts w:ascii="Arial Narrow" w:hAnsi="Arial Narrow"/>
          <w:sz w:val="28"/>
          <w:szCs w:val="28"/>
        </w:rPr>
        <w:t xml:space="preserve"> for clinical trials are usually submitted </w:t>
      </w:r>
      <w:r w:rsidR="006521B4">
        <w:rPr>
          <w:rFonts w:ascii="Arial Narrow" w:hAnsi="Arial Narrow"/>
          <w:sz w:val="28"/>
          <w:szCs w:val="28"/>
        </w:rPr>
        <w:t>to</w:t>
      </w:r>
      <w:r>
        <w:rPr>
          <w:rFonts w:ascii="Arial Narrow" w:hAnsi="Arial Narrow"/>
          <w:sz w:val="28"/>
          <w:szCs w:val="28"/>
        </w:rPr>
        <w:t xml:space="preserve"> </w:t>
      </w:r>
      <w:r w:rsidR="006521B4">
        <w:rPr>
          <w:rFonts w:ascii="Arial Narrow" w:hAnsi="Arial Narrow"/>
          <w:sz w:val="28"/>
          <w:szCs w:val="28"/>
        </w:rPr>
        <w:t>National</w:t>
      </w:r>
      <w:r>
        <w:rPr>
          <w:rFonts w:ascii="Arial Narrow" w:hAnsi="Arial Narrow"/>
          <w:sz w:val="28"/>
          <w:szCs w:val="28"/>
        </w:rPr>
        <w:t xml:space="preserve"> </w:t>
      </w:r>
      <w:r w:rsidR="000446CC">
        <w:rPr>
          <w:rFonts w:ascii="Arial Narrow" w:hAnsi="Arial Narrow"/>
          <w:sz w:val="28"/>
          <w:szCs w:val="28"/>
        </w:rPr>
        <w:t xml:space="preserve">Medicines </w:t>
      </w:r>
      <w:r w:rsidR="006521B4">
        <w:rPr>
          <w:rFonts w:ascii="Arial Narrow" w:hAnsi="Arial Narrow"/>
          <w:sz w:val="28"/>
          <w:szCs w:val="28"/>
        </w:rPr>
        <w:t>Regulatory</w:t>
      </w:r>
      <w:r>
        <w:rPr>
          <w:rFonts w:ascii="Arial Narrow" w:hAnsi="Arial Narrow"/>
          <w:sz w:val="28"/>
          <w:szCs w:val="28"/>
        </w:rPr>
        <w:t xml:space="preserve"> Authorities (N</w:t>
      </w:r>
      <w:r w:rsidR="000446CC">
        <w:rPr>
          <w:rFonts w:ascii="Arial Narrow" w:hAnsi="Arial Narrow"/>
          <w:sz w:val="28"/>
          <w:szCs w:val="28"/>
        </w:rPr>
        <w:t>M</w:t>
      </w:r>
      <w:r>
        <w:rPr>
          <w:rFonts w:ascii="Arial Narrow" w:hAnsi="Arial Narrow"/>
          <w:sz w:val="28"/>
          <w:szCs w:val="28"/>
        </w:rPr>
        <w:t>R</w:t>
      </w:r>
      <w:r w:rsidR="000446CC">
        <w:rPr>
          <w:rFonts w:ascii="Arial Narrow" w:hAnsi="Arial Narrow"/>
          <w:sz w:val="28"/>
          <w:szCs w:val="28"/>
        </w:rPr>
        <w:t>A</w:t>
      </w:r>
      <w:r>
        <w:rPr>
          <w:rFonts w:ascii="Arial Narrow" w:hAnsi="Arial Narrow"/>
          <w:sz w:val="28"/>
          <w:szCs w:val="28"/>
        </w:rPr>
        <w:t xml:space="preserve">s) and Ethics Committees (ECs) for approval and authorization before the importation and use of new investigational drugs. The trials are then </w:t>
      </w:r>
      <w:r w:rsidR="006521B4">
        <w:rPr>
          <w:rFonts w:ascii="Arial Narrow" w:hAnsi="Arial Narrow"/>
          <w:sz w:val="28"/>
          <w:szCs w:val="28"/>
        </w:rPr>
        <w:t>monitored</w:t>
      </w:r>
      <w:r>
        <w:rPr>
          <w:rFonts w:ascii="Arial Narrow" w:hAnsi="Arial Narrow"/>
          <w:sz w:val="28"/>
          <w:szCs w:val="28"/>
        </w:rPr>
        <w:t xml:space="preserve"> </w:t>
      </w:r>
      <w:r w:rsidR="006521B4">
        <w:rPr>
          <w:rFonts w:ascii="Arial Narrow" w:hAnsi="Arial Narrow"/>
          <w:sz w:val="28"/>
          <w:szCs w:val="28"/>
        </w:rPr>
        <w:t>until</w:t>
      </w:r>
      <w:r>
        <w:rPr>
          <w:rFonts w:ascii="Arial Narrow" w:hAnsi="Arial Narrow"/>
          <w:sz w:val="28"/>
          <w:szCs w:val="28"/>
        </w:rPr>
        <w:t xml:space="preserve"> completed and the data is </w:t>
      </w:r>
      <w:r w:rsidR="006521B4">
        <w:rPr>
          <w:rFonts w:ascii="Arial Narrow" w:hAnsi="Arial Narrow"/>
          <w:sz w:val="28"/>
          <w:szCs w:val="28"/>
        </w:rPr>
        <w:t>submitted</w:t>
      </w:r>
      <w:r>
        <w:rPr>
          <w:rFonts w:ascii="Arial Narrow" w:hAnsi="Arial Narrow"/>
          <w:sz w:val="28"/>
          <w:szCs w:val="28"/>
        </w:rPr>
        <w:t xml:space="preserve"> for the </w:t>
      </w:r>
      <w:r w:rsidR="006521B4">
        <w:rPr>
          <w:rFonts w:ascii="Arial Narrow" w:hAnsi="Arial Narrow"/>
          <w:sz w:val="28"/>
          <w:szCs w:val="28"/>
        </w:rPr>
        <w:t>authorization</w:t>
      </w:r>
      <w:r>
        <w:rPr>
          <w:rFonts w:ascii="Arial Narrow" w:hAnsi="Arial Narrow"/>
          <w:sz w:val="28"/>
          <w:szCs w:val="28"/>
        </w:rPr>
        <w:t xml:space="preserve"> and registration of the final product in the countries of intended marketing.</w:t>
      </w:r>
    </w:p>
    <w:p w:rsidR="00B4131A" w:rsidRDefault="003F053E" w:rsidP="00BE57A4">
      <w:pPr>
        <w:spacing w:line="240" w:lineRule="auto"/>
        <w:jc w:val="both"/>
        <w:rPr>
          <w:rFonts w:ascii="Arial Narrow" w:hAnsi="Arial Narrow"/>
          <w:sz w:val="28"/>
          <w:szCs w:val="28"/>
        </w:rPr>
      </w:pPr>
      <w:r>
        <w:rPr>
          <w:rFonts w:ascii="Arial Narrow" w:hAnsi="Arial Narrow"/>
          <w:sz w:val="28"/>
          <w:szCs w:val="28"/>
        </w:rPr>
        <w:t xml:space="preserve">Sometimes clinical trials are planned in more </w:t>
      </w:r>
      <w:r w:rsidR="006521B4">
        <w:rPr>
          <w:rFonts w:ascii="Arial Narrow" w:hAnsi="Arial Narrow"/>
          <w:sz w:val="28"/>
          <w:szCs w:val="28"/>
        </w:rPr>
        <w:t>than</w:t>
      </w:r>
      <w:r>
        <w:rPr>
          <w:rFonts w:ascii="Arial Narrow" w:hAnsi="Arial Narrow"/>
          <w:sz w:val="28"/>
          <w:szCs w:val="28"/>
        </w:rPr>
        <w:t xml:space="preserve"> one country and at </w:t>
      </w:r>
      <w:r w:rsidR="006521B4">
        <w:rPr>
          <w:rFonts w:ascii="Arial Narrow" w:hAnsi="Arial Narrow"/>
          <w:sz w:val="28"/>
          <w:szCs w:val="28"/>
        </w:rPr>
        <w:t>several</w:t>
      </w:r>
      <w:r>
        <w:rPr>
          <w:rFonts w:ascii="Arial Narrow" w:hAnsi="Arial Narrow"/>
          <w:sz w:val="28"/>
          <w:szCs w:val="28"/>
        </w:rPr>
        <w:t xml:space="preserve"> sites </w:t>
      </w:r>
      <w:r w:rsidR="006521B4">
        <w:rPr>
          <w:rFonts w:ascii="Arial Narrow" w:hAnsi="Arial Narrow"/>
          <w:sz w:val="28"/>
          <w:szCs w:val="28"/>
        </w:rPr>
        <w:t>in these</w:t>
      </w:r>
      <w:r>
        <w:rPr>
          <w:rFonts w:ascii="Arial Narrow" w:hAnsi="Arial Narrow"/>
          <w:sz w:val="28"/>
          <w:szCs w:val="28"/>
        </w:rPr>
        <w:t xml:space="preserve"> </w:t>
      </w:r>
      <w:r w:rsidR="006521B4">
        <w:rPr>
          <w:rFonts w:ascii="Arial Narrow" w:hAnsi="Arial Narrow"/>
          <w:sz w:val="28"/>
          <w:szCs w:val="28"/>
        </w:rPr>
        <w:t>countries</w:t>
      </w:r>
      <w:r>
        <w:rPr>
          <w:rFonts w:ascii="Arial Narrow" w:hAnsi="Arial Narrow"/>
          <w:sz w:val="28"/>
          <w:szCs w:val="28"/>
        </w:rPr>
        <w:t xml:space="preserve"> for the same product. For such a multi</w:t>
      </w:r>
      <w:r w:rsidR="00DA69CC">
        <w:rPr>
          <w:rFonts w:ascii="Arial Narrow" w:hAnsi="Arial Narrow"/>
          <w:sz w:val="28"/>
          <w:szCs w:val="28"/>
        </w:rPr>
        <w:t>-</w:t>
      </w:r>
      <w:proofErr w:type="spellStart"/>
      <w:r>
        <w:rPr>
          <w:rFonts w:ascii="Arial Narrow" w:hAnsi="Arial Narrow"/>
          <w:sz w:val="28"/>
          <w:szCs w:val="28"/>
        </w:rPr>
        <w:t>cent</w:t>
      </w:r>
      <w:r w:rsidR="00333CC2">
        <w:rPr>
          <w:rFonts w:ascii="Arial Narrow" w:hAnsi="Arial Narrow"/>
          <w:sz w:val="28"/>
          <w:szCs w:val="28"/>
        </w:rPr>
        <w:t>re</w:t>
      </w:r>
      <w:proofErr w:type="spellEnd"/>
      <w:r>
        <w:rPr>
          <w:rFonts w:ascii="Arial Narrow" w:hAnsi="Arial Narrow"/>
          <w:sz w:val="28"/>
          <w:szCs w:val="28"/>
        </w:rPr>
        <w:t xml:space="preserve">, multi-country clinical trial, clinical trial </w:t>
      </w:r>
      <w:r w:rsidR="006521B4">
        <w:rPr>
          <w:rFonts w:ascii="Arial Narrow" w:hAnsi="Arial Narrow"/>
          <w:sz w:val="28"/>
          <w:szCs w:val="28"/>
        </w:rPr>
        <w:t>applications</w:t>
      </w:r>
      <w:r>
        <w:rPr>
          <w:rFonts w:ascii="Arial Narrow" w:hAnsi="Arial Narrow"/>
          <w:sz w:val="28"/>
          <w:szCs w:val="28"/>
        </w:rPr>
        <w:t xml:space="preserve"> (CT</w:t>
      </w:r>
      <w:r w:rsidR="00333CC2">
        <w:rPr>
          <w:rFonts w:ascii="Arial Narrow" w:hAnsi="Arial Narrow"/>
          <w:sz w:val="28"/>
          <w:szCs w:val="28"/>
        </w:rPr>
        <w:t>A</w:t>
      </w:r>
      <w:r>
        <w:rPr>
          <w:rFonts w:ascii="Arial Narrow" w:hAnsi="Arial Narrow"/>
          <w:sz w:val="28"/>
          <w:szCs w:val="28"/>
        </w:rPr>
        <w:t xml:space="preserve">s) will have </w:t>
      </w:r>
      <w:r w:rsidR="006521B4">
        <w:rPr>
          <w:rFonts w:ascii="Arial Narrow" w:hAnsi="Arial Narrow"/>
          <w:sz w:val="28"/>
          <w:szCs w:val="28"/>
        </w:rPr>
        <w:t>to</w:t>
      </w:r>
      <w:r>
        <w:rPr>
          <w:rFonts w:ascii="Arial Narrow" w:hAnsi="Arial Narrow"/>
          <w:sz w:val="28"/>
          <w:szCs w:val="28"/>
        </w:rPr>
        <w:t xml:space="preserve"> be submitted </w:t>
      </w:r>
      <w:r w:rsidR="006521B4">
        <w:rPr>
          <w:rFonts w:ascii="Arial Narrow" w:hAnsi="Arial Narrow"/>
          <w:sz w:val="28"/>
          <w:szCs w:val="28"/>
        </w:rPr>
        <w:t>to</w:t>
      </w:r>
      <w:r>
        <w:rPr>
          <w:rFonts w:ascii="Arial Narrow" w:hAnsi="Arial Narrow"/>
          <w:sz w:val="28"/>
          <w:szCs w:val="28"/>
        </w:rPr>
        <w:t xml:space="preserve"> </w:t>
      </w:r>
      <w:r w:rsidR="006521B4">
        <w:rPr>
          <w:rFonts w:ascii="Arial Narrow" w:hAnsi="Arial Narrow"/>
          <w:sz w:val="28"/>
          <w:szCs w:val="28"/>
        </w:rPr>
        <w:t>individual</w:t>
      </w:r>
      <w:r>
        <w:rPr>
          <w:rFonts w:ascii="Arial Narrow" w:hAnsi="Arial Narrow"/>
          <w:sz w:val="28"/>
          <w:szCs w:val="28"/>
        </w:rPr>
        <w:t xml:space="preserve"> N</w:t>
      </w:r>
      <w:r w:rsidR="00200957">
        <w:rPr>
          <w:rFonts w:ascii="Arial Narrow" w:hAnsi="Arial Narrow"/>
          <w:sz w:val="28"/>
          <w:szCs w:val="28"/>
        </w:rPr>
        <w:t>M</w:t>
      </w:r>
      <w:r>
        <w:rPr>
          <w:rFonts w:ascii="Arial Narrow" w:hAnsi="Arial Narrow"/>
          <w:sz w:val="28"/>
          <w:szCs w:val="28"/>
        </w:rPr>
        <w:t>RAs and</w:t>
      </w:r>
      <w:r w:rsidR="006521B4">
        <w:rPr>
          <w:rFonts w:ascii="Arial Narrow" w:hAnsi="Arial Narrow"/>
          <w:sz w:val="28"/>
          <w:szCs w:val="28"/>
        </w:rPr>
        <w:t xml:space="preserve"> </w:t>
      </w:r>
      <w:r w:rsidR="009B414A">
        <w:rPr>
          <w:rFonts w:ascii="Arial Narrow" w:hAnsi="Arial Narrow"/>
          <w:sz w:val="28"/>
          <w:szCs w:val="28"/>
        </w:rPr>
        <w:t>EC</w:t>
      </w:r>
      <w:r>
        <w:rPr>
          <w:rFonts w:ascii="Arial Narrow" w:hAnsi="Arial Narrow"/>
          <w:sz w:val="28"/>
          <w:szCs w:val="28"/>
        </w:rPr>
        <w:t xml:space="preserve">s, </w:t>
      </w:r>
      <w:r w:rsidR="009B414A">
        <w:rPr>
          <w:rFonts w:ascii="Arial Narrow" w:hAnsi="Arial Narrow"/>
          <w:sz w:val="28"/>
          <w:szCs w:val="28"/>
        </w:rPr>
        <w:t>often</w:t>
      </w:r>
      <w:r>
        <w:rPr>
          <w:rFonts w:ascii="Arial Narrow" w:hAnsi="Arial Narrow"/>
          <w:sz w:val="28"/>
          <w:szCs w:val="28"/>
        </w:rPr>
        <w:t xml:space="preserve"> in different formats as defined by each country. Reviews </w:t>
      </w:r>
      <w:r w:rsidR="006521B4">
        <w:rPr>
          <w:rFonts w:ascii="Arial Narrow" w:hAnsi="Arial Narrow"/>
          <w:sz w:val="28"/>
          <w:szCs w:val="28"/>
        </w:rPr>
        <w:t>will then</w:t>
      </w:r>
      <w:r>
        <w:rPr>
          <w:rFonts w:ascii="Arial Narrow" w:hAnsi="Arial Narrow"/>
          <w:sz w:val="28"/>
          <w:szCs w:val="28"/>
        </w:rPr>
        <w:t xml:space="preserve"> be conducted individually and at different </w:t>
      </w:r>
      <w:r w:rsidR="009B414A">
        <w:rPr>
          <w:rFonts w:ascii="Arial Narrow" w:hAnsi="Arial Narrow"/>
          <w:sz w:val="28"/>
          <w:szCs w:val="28"/>
        </w:rPr>
        <w:t>times</w:t>
      </w:r>
      <w:r>
        <w:rPr>
          <w:rFonts w:ascii="Arial Narrow" w:hAnsi="Arial Narrow"/>
          <w:sz w:val="28"/>
          <w:szCs w:val="28"/>
        </w:rPr>
        <w:t xml:space="preserve"> before final outcomes are communicated individually to the sponsor. Furthermore, many </w:t>
      </w:r>
      <w:proofErr w:type="gramStart"/>
      <w:r w:rsidR="00DA69CC">
        <w:rPr>
          <w:rFonts w:ascii="Arial Narrow" w:hAnsi="Arial Narrow"/>
          <w:sz w:val="28"/>
          <w:szCs w:val="28"/>
        </w:rPr>
        <w:t xml:space="preserve">of </w:t>
      </w:r>
      <w:r>
        <w:rPr>
          <w:rFonts w:ascii="Arial Narrow" w:hAnsi="Arial Narrow"/>
          <w:sz w:val="28"/>
          <w:szCs w:val="28"/>
        </w:rPr>
        <w:t xml:space="preserve"> the</w:t>
      </w:r>
      <w:proofErr w:type="gramEnd"/>
      <w:r>
        <w:rPr>
          <w:rFonts w:ascii="Arial Narrow" w:hAnsi="Arial Narrow"/>
          <w:sz w:val="28"/>
          <w:szCs w:val="28"/>
        </w:rPr>
        <w:t xml:space="preserve"> questions submitted by </w:t>
      </w:r>
      <w:r w:rsidR="009B414A">
        <w:rPr>
          <w:rFonts w:ascii="Arial Narrow" w:hAnsi="Arial Narrow"/>
          <w:sz w:val="28"/>
          <w:szCs w:val="28"/>
        </w:rPr>
        <w:t>countries</w:t>
      </w:r>
      <w:r>
        <w:rPr>
          <w:rFonts w:ascii="Arial Narrow" w:hAnsi="Arial Narrow"/>
          <w:sz w:val="28"/>
          <w:szCs w:val="28"/>
        </w:rPr>
        <w:t xml:space="preserve"> will be similar in </w:t>
      </w:r>
      <w:r w:rsidR="009B414A">
        <w:rPr>
          <w:rFonts w:ascii="Arial Narrow" w:hAnsi="Arial Narrow"/>
          <w:sz w:val="28"/>
          <w:szCs w:val="28"/>
        </w:rPr>
        <w:t>nature</w:t>
      </w:r>
      <w:r>
        <w:rPr>
          <w:rFonts w:ascii="Arial Narrow" w:hAnsi="Arial Narrow"/>
          <w:sz w:val="28"/>
          <w:szCs w:val="28"/>
        </w:rPr>
        <w:t xml:space="preserve">. To optimize </w:t>
      </w:r>
      <w:r w:rsidR="009B414A">
        <w:rPr>
          <w:rFonts w:ascii="Arial Narrow" w:hAnsi="Arial Narrow"/>
          <w:sz w:val="28"/>
          <w:szCs w:val="28"/>
        </w:rPr>
        <w:t>requirements</w:t>
      </w:r>
      <w:r>
        <w:rPr>
          <w:rFonts w:ascii="Arial Narrow" w:hAnsi="Arial Narrow"/>
          <w:sz w:val="28"/>
          <w:szCs w:val="28"/>
        </w:rPr>
        <w:t xml:space="preserve">, practice and processes across </w:t>
      </w:r>
      <w:r w:rsidR="009B414A">
        <w:rPr>
          <w:rFonts w:ascii="Arial Narrow" w:hAnsi="Arial Narrow"/>
          <w:sz w:val="28"/>
          <w:szCs w:val="28"/>
        </w:rPr>
        <w:t>countries</w:t>
      </w:r>
      <w:r>
        <w:rPr>
          <w:rFonts w:ascii="Arial Narrow" w:hAnsi="Arial Narrow"/>
          <w:sz w:val="28"/>
          <w:szCs w:val="28"/>
        </w:rPr>
        <w:t xml:space="preserve">, as well </w:t>
      </w:r>
      <w:r w:rsidR="009B414A">
        <w:rPr>
          <w:rFonts w:ascii="Arial Narrow" w:hAnsi="Arial Narrow"/>
          <w:sz w:val="28"/>
          <w:szCs w:val="28"/>
        </w:rPr>
        <w:t>as</w:t>
      </w:r>
      <w:r>
        <w:rPr>
          <w:rFonts w:ascii="Arial Narrow" w:hAnsi="Arial Narrow"/>
          <w:sz w:val="28"/>
          <w:szCs w:val="28"/>
        </w:rPr>
        <w:t xml:space="preserve"> </w:t>
      </w:r>
      <w:r w:rsidR="009B414A">
        <w:rPr>
          <w:rFonts w:ascii="Arial Narrow" w:hAnsi="Arial Narrow"/>
          <w:sz w:val="28"/>
          <w:szCs w:val="28"/>
        </w:rPr>
        <w:t>build</w:t>
      </w:r>
      <w:r>
        <w:rPr>
          <w:rFonts w:ascii="Arial Narrow" w:hAnsi="Arial Narrow"/>
          <w:sz w:val="28"/>
          <w:szCs w:val="28"/>
        </w:rPr>
        <w:t xml:space="preserve"> </w:t>
      </w:r>
      <w:r w:rsidR="009B414A">
        <w:rPr>
          <w:rFonts w:ascii="Arial Narrow" w:hAnsi="Arial Narrow"/>
          <w:sz w:val="28"/>
          <w:szCs w:val="28"/>
        </w:rPr>
        <w:t>capacity</w:t>
      </w:r>
      <w:r>
        <w:rPr>
          <w:rFonts w:ascii="Arial Narrow" w:hAnsi="Arial Narrow"/>
          <w:sz w:val="28"/>
          <w:szCs w:val="28"/>
        </w:rPr>
        <w:t xml:space="preserve"> for more efficient oversight, WHO </w:t>
      </w:r>
      <w:r w:rsidR="009B414A">
        <w:rPr>
          <w:rFonts w:ascii="Arial Narrow" w:hAnsi="Arial Narrow"/>
          <w:sz w:val="28"/>
          <w:szCs w:val="28"/>
        </w:rPr>
        <w:t>introduced</w:t>
      </w:r>
      <w:r>
        <w:rPr>
          <w:rFonts w:ascii="Arial Narrow" w:hAnsi="Arial Narrow"/>
          <w:sz w:val="28"/>
          <w:szCs w:val="28"/>
        </w:rPr>
        <w:t xml:space="preserve"> the concept of joint reviews in 2016</w:t>
      </w:r>
    </w:p>
    <w:p w:rsidR="003F053E" w:rsidRDefault="00B4131A" w:rsidP="00BE57A4">
      <w:pPr>
        <w:spacing w:line="240" w:lineRule="auto"/>
        <w:jc w:val="both"/>
        <w:rPr>
          <w:rFonts w:ascii="Arial Narrow" w:hAnsi="Arial Narrow"/>
          <w:sz w:val="28"/>
          <w:szCs w:val="28"/>
        </w:rPr>
      </w:pPr>
      <w:r>
        <w:rPr>
          <w:rFonts w:ascii="Arial Narrow" w:hAnsi="Arial Narrow"/>
          <w:sz w:val="28"/>
          <w:szCs w:val="28"/>
        </w:rPr>
        <w:t>Joint review</w:t>
      </w:r>
      <w:r w:rsidR="00333CC2">
        <w:rPr>
          <w:rFonts w:ascii="Arial Narrow" w:hAnsi="Arial Narrow"/>
          <w:sz w:val="28"/>
          <w:szCs w:val="28"/>
        </w:rPr>
        <w:t>s</w:t>
      </w:r>
      <w:r>
        <w:rPr>
          <w:rFonts w:ascii="Arial Narrow" w:hAnsi="Arial Narrow"/>
          <w:sz w:val="28"/>
          <w:szCs w:val="28"/>
        </w:rPr>
        <w:t xml:space="preserve"> are intended to enhance the quality of the reviews of an applicat</w:t>
      </w:r>
      <w:r w:rsidR="00333CC2">
        <w:rPr>
          <w:rFonts w:ascii="Arial Narrow" w:hAnsi="Arial Narrow"/>
          <w:sz w:val="28"/>
          <w:szCs w:val="28"/>
        </w:rPr>
        <w:t>ion</w:t>
      </w:r>
      <w:r>
        <w:rPr>
          <w:rFonts w:ascii="Arial Narrow" w:hAnsi="Arial Narrow"/>
          <w:sz w:val="28"/>
          <w:szCs w:val="28"/>
        </w:rPr>
        <w:t xml:space="preserve"> submitted to multiple countries, optimize review timelines for such applications, serve as a platform to allow regulators and ECs to exchange and validate their findings with peers and also act as a capacity building tool. Joint reviews enable N</w:t>
      </w:r>
      <w:r w:rsidR="00A618B2">
        <w:rPr>
          <w:rFonts w:ascii="Arial Narrow" w:hAnsi="Arial Narrow"/>
          <w:sz w:val="28"/>
          <w:szCs w:val="28"/>
        </w:rPr>
        <w:t>M</w:t>
      </w:r>
      <w:r>
        <w:rPr>
          <w:rFonts w:ascii="Arial Narrow" w:hAnsi="Arial Narrow"/>
          <w:sz w:val="28"/>
          <w:szCs w:val="28"/>
        </w:rPr>
        <w:t>RAs and ECs to collectively prepare a consolidated list of questions for the sponsor and to discuss directly with manufacturer/sponsor the candidate product, trial design, safety and other aspects of the proposed trial.</w:t>
      </w:r>
      <w:r w:rsidR="003F053E">
        <w:rPr>
          <w:rFonts w:ascii="Arial Narrow" w:hAnsi="Arial Narrow"/>
          <w:sz w:val="28"/>
          <w:szCs w:val="28"/>
        </w:rPr>
        <w:t xml:space="preserve"> </w:t>
      </w:r>
    </w:p>
    <w:p w:rsidR="00E433DB" w:rsidRDefault="00E433DB" w:rsidP="00BE57A4">
      <w:pPr>
        <w:spacing w:line="240" w:lineRule="auto"/>
        <w:jc w:val="both"/>
        <w:rPr>
          <w:rFonts w:ascii="Arial Narrow" w:hAnsi="Arial Narrow"/>
          <w:sz w:val="28"/>
          <w:szCs w:val="28"/>
        </w:rPr>
      </w:pPr>
    </w:p>
    <w:p w:rsidR="00F16289" w:rsidRPr="00F16289" w:rsidRDefault="00F16289" w:rsidP="00F16289">
      <w:pPr>
        <w:pStyle w:val="ListParagraph"/>
        <w:numPr>
          <w:ilvl w:val="0"/>
          <w:numId w:val="3"/>
        </w:numPr>
        <w:spacing w:line="240" w:lineRule="auto"/>
        <w:jc w:val="both"/>
        <w:rPr>
          <w:rFonts w:ascii="Arial Narrow" w:hAnsi="Arial Narrow"/>
          <w:sz w:val="28"/>
          <w:szCs w:val="28"/>
        </w:rPr>
      </w:pPr>
      <w:r w:rsidRPr="00F16289">
        <w:rPr>
          <w:rFonts w:ascii="Arial Narrow" w:hAnsi="Arial Narrow"/>
          <w:sz w:val="28"/>
          <w:szCs w:val="28"/>
        </w:rPr>
        <w:t>Purpose</w:t>
      </w:r>
    </w:p>
    <w:p w:rsidR="00F16289" w:rsidRPr="005C5ABF" w:rsidRDefault="00F16289" w:rsidP="00F16289">
      <w:pPr>
        <w:spacing w:line="240" w:lineRule="auto"/>
        <w:jc w:val="both"/>
        <w:rPr>
          <w:rFonts w:ascii="Arial Narrow" w:hAnsi="Arial Narrow"/>
          <w:sz w:val="28"/>
          <w:szCs w:val="28"/>
        </w:rPr>
      </w:pPr>
      <w:r>
        <w:rPr>
          <w:rFonts w:ascii="Arial Narrow" w:hAnsi="Arial Narrow"/>
          <w:sz w:val="28"/>
          <w:szCs w:val="28"/>
        </w:rPr>
        <w:t xml:space="preserve">The guideline </w:t>
      </w:r>
      <w:r w:rsidR="004136D8">
        <w:rPr>
          <w:rFonts w:ascii="Arial Narrow" w:hAnsi="Arial Narrow"/>
          <w:sz w:val="28"/>
          <w:szCs w:val="28"/>
        </w:rPr>
        <w:t>has been developed by A</w:t>
      </w:r>
      <w:r>
        <w:rPr>
          <w:rFonts w:ascii="Arial Narrow" w:hAnsi="Arial Narrow"/>
          <w:sz w:val="28"/>
          <w:szCs w:val="28"/>
        </w:rPr>
        <w:t>VAREF</w:t>
      </w:r>
      <w:r w:rsidR="00333CC2">
        <w:rPr>
          <w:rFonts w:ascii="Arial Narrow" w:hAnsi="Arial Narrow"/>
          <w:sz w:val="28"/>
          <w:szCs w:val="28"/>
        </w:rPr>
        <w:t xml:space="preserve"> </w:t>
      </w:r>
      <w:r w:rsidR="00333CC2" w:rsidRPr="005C5ABF">
        <w:rPr>
          <w:rFonts w:ascii="Arial Narrow" w:hAnsi="Arial Narrow"/>
          <w:sz w:val="28"/>
          <w:szCs w:val="28"/>
        </w:rPr>
        <w:t>and adopted by WAHO</w:t>
      </w:r>
      <w:r w:rsidRPr="005C5ABF">
        <w:rPr>
          <w:rFonts w:ascii="Arial Narrow" w:hAnsi="Arial Narrow"/>
          <w:sz w:val="28"/>
          <w:szCs w:val="28"/>
        </w:rPr>
        <w:t xml:space="preserve"> to provide a model of joint scientific review of CTAs by N</w:t>
      </w:r>
      <w:r w:rsidR="00333CC2" w:rsidRPr="005C5ABF">
        <w:rPr>
          <w:rFonts w:ascii="Arial Narrow" w:hAnsi="Arial Narrow"/>
          <w:sz w:val="28"/>
          <w:szCs w:val="28"/>
        </w:rPr>
        <w:t>M</w:t>
      </w:r>
      <w:r w:rsidRPr="005C5ABF">
        <w:rPr>
          <w:rFonts w:ascii="Arial Narrow" w:hAnsi="Arial Narrow"/>
          <w:sz w:val="28"/>
          <w:szCs w:val="28"/>
        </w:rPr>
        <w:t xml:space="preserve">RAs and ECs. This model may also be applied to the review of unconventional </w:t>
      </w:r>
      <w:r w:rsidR="004136D8" w:rsidRPr="005C5ABF">
        <w:rPr>
          <w:rFonts w:ascii="Arial Narrow" w:hAnsi="Arial Narrow"/>
          <w:sz w:val="28"/>
          <w:szCs w:val="28"/>
        </w:rPr>
        <w:t>regulatory</w:t>
      </w:r>
      <w:r w:rsidRPr="005C5ABF">
        <w:rPr>
          <w:rFonts w:ascii="Arial Narrow" w:hAnsi="Arial Narrow"/>
          <w:sz w:val="28"/>
          <w:szCs w:val="28"/>
        </w:rPr>
        <w:t xml:space="preserve"> </w:t>
      </w:r>
      <w:r w:rsidR="004136D8" w:rsidRPr="005C5ABF">
        <w:rPr>
          <w:rFonts w:ascii="Arial Narrow" w:hAnsi="Arial Narrow"/>
          <w:sz w:val="28"/>
          <w:szCs w:val="28"/>
        </w:rPr>
        <w:t>pathways</w:t>
      </w:r>
      <w:r w:rsidRPr="005C5ABF">
        <w:rPr>
          <w:rFonts w:ascii="Arial Narrow" w:hAnsi="Arial Narrow"/>
          <w:sz w:val="28"/>
          <w:szCs w:val="28"/>
        </w:rPr>
        <w:t xml:space="preserve"> at different stages of the product lifecycle.</w:t>
      </w:r>
    </w:p>
    <w:p w:rsidR="001F7DAA" w:rsidRPr="005C5ABF" w:rsidRDefault="00F16289" w:rsidP="00F16289">
      <w:pPr>
        <w:spacing w:line="240" w:lineRule="auto"/>
        <w:jc w:val="both"/>
        <w:rPr>
          <w:rFonts w:ascii="Arial Narrow" w:hAnsi="Arial Narrow"/>
          <w:sz w:val="28"/>
          <w:szCs w:val="28"/>
        </w:rPr>
      </w:pPr>
      <w:r w:rsidRPr="005C5ABF">
        <w:rPr>
          <w:rFonts w:ascii="Arial Narrow" w:hAnsi="Arial Narrow"/>
          <w:sz w:val="28"/>
          <w:szCs w:val="28"/>
        </w:rPr>
        <w:t xml:space="preserve">This guideline is intended </w:t>
      </w:r>
      <w:r w:rsidR="004136D8" w:rsidRPr="005C5ABF">
        <w:rPr>
          <w:rFonts w:ascii="Arial Narrow" w:hAnsi="Arial Narrow"/>
          <w:sz w:val="28"/>
          <w:szCs w:val="28"/>
        </w:rPr>
        <w:t>to</w:t>
      </w:r>
      <w:r w:rsidRPr="005C5ABF">
        <w:rPr>
          <w:rFonts w:ascii="Arial Narrow" w:hAnsi="Arial Narrow"/>
          <w:sz w:val="28"/>
          <w:szCs w:val="28"/>
        </w:rPr>
        <w:t xml:space="preserve"> assist </w:t>
      </w:r>
      <w:r w:rsidR="00333CC2" w:rsidRPr="005C5ABF">
        <w:rPr>
          <w:rFonts w:ascii="Arial Narrow" w:hAnsi="Arial Narrow"/>
          <w:sz w:val="28"/>
          <w:szCs w:val="28"/>
        </w:rPr>
        <w:t>WAHO,</w:t>
      </w:r>
      <w:r w:rsidRPr="005C5ABF">
        <w:rPr>
          <w:rFonts w:ascii="Arial Narrow" w:hAnsi="Arial Narrow"/>
          <w:sz w:val="28"/>
          <w:szCs w:val="28"/>
        </w:rPr>
        <w:t xml:space="preserve"> individual countries and </w:t>
      </w:r>
      <w:r w:rsidR="004136D8" w:rsidRPr="005C5ABF">
        <w:rPr>
          <w:rFonts w:ascii="Arial Narrow" w:hAnsi="Arial Narrow"/>
          <w:sz w:val="28"/>
          <w:szCs w:val="28"/>
        </w:rPr>
        <w:t>sponsors</w:t>
      </w:r>
      <w:r w:rsidRPr="005C5ABF">
        <w:rPr>
          <w:rFonts w:ascii="Arial Narrow" w:hAnsi="Arial Narrow"/>
          <w:sz w:val="28"/>
          <w:szCs w:val="28"/>
        </w:rPr>
        <w:t xml:space="preserve"> in how to plan, organize and conduct joint </w:t>
      </w:r>
      <w:r w:rsidR="004136D8" w:rsidRPr="005C5ABF">
        <w:rPr>
          <w:rFonts w:ascii="Arial Narrow" w:hAnsi="Arial Narrow"/>
          <w:sz w:val="28"/>
          <w:szCs w:val="28"/>
        </w:rPr>
        <w:t>review of applications</w:t>
      </w:r>
      <w:r w:rsidRPr="005C5ABF">
        <w:rPr>
          <w:rFonts w:ascii="Arial Narrow" w:hAnsi="Arial Narrow"/>
          <w:sz w:val="28"/>
          <w:szCs w:val="28"/>
        </w:rPr>
        <w:t xml:space="preserve"> for medical </w:t>
      </w:r>
      <w:r w:rsidR="004136D8" w:rsidRPr="005C5ABF">
        <w:rPr>
          <w:rFonts w:ascii="Arial Narrow" w:hAnsi="Arial Narrow"/>
          <w:sz w:val="28"/>
          <w:szCs w:val="28"/>
        </w:rPr>
        <w:t>products</w:t>
      </w:r>
      <w:r w:rsidR="001F7DAA" w:rsidRPr="005C5ABF">
        <w:rPr>
          <w:rFonts w:ascii="Arial Narrow" w:hAnsi="Arial Narrow"/>
          <w:sz w:val="28"/>
          <w:szCs w:val="28"/>
        </w:rPr>
        <w:t>.</w:t>
      </w:r>
    </w:p>
    <w:p w:rsidR="001F7DAA" w:rsidRPr="005C5ABF" w:rsidRDefault="001F7DAA" w:rsidP="00F16289">
      <w:pPr>
        <w:spacing w:line="240" w:lineRule="auto"/>
        <w:jc w:val="both"/>
        <w:rPr>
          <w:rFonts w:ascii="Arial Narrow" w:hAnsi="Arial Narrow"/>
          <w:sz w:val="28"/>
          <w:szCs w:val="28"/>
        </w:rPr>
      </w:pPr>
      <w:r w:rsidRPr="005C5ABF">
        <w:rPr>
          <w:rFonts w:ascii="Arial Narrow" w:hAnsi="Arial Narrow"/>
          <w:sz w:val="28"/>
          <w:szCs w:val="28"/>
        </w:rPr>
        <w:t xml:space="preserve">The guideline is not intended to replace but rather facilitate compliance with the regulatory requirements of countries in the review, approval and authorization of medical products clinical trials as outlined in each country legislation. </w:t>
      </w:r>
      <w:r w:rsidR="00B023D5">
        <w:rPr>
          <w:rFonts w:ascii="Arial Narrow" w:hAnsi="Arial Narrow"/>
          <w:sz w:val="28"/>
          <w:szCs w:val="28"/>
        </w:rPr>
        <w:t>ECO</w:t>
      </w:r>
      <w:r w:rsidR="00333CC2" w:rsidRPr="005C5ABF">
        <w:rPr>
          <w:rFonts w:ascii="Arial Narrow" w:hAnsi="Arial Narrow"/>
          <w:sz w:val="28"/>
          <w:szCs w:val="28"/>
        </w:rPr>
        <w:t>WA</w:t>
      </w:r>
      <w:r w:rsidR="00B023D5">
        <w:rPr>
          <w:rFonts w:ascii="Arial Narrow" w:hAnsi="Arial Narrow"/>
          <w:sz w:val="28"/>
          <w:szCs w:val="28"/>
        </w:rPr>
        <w:t>S</w:t>
      </w:r>
      <w:r w:rsidRPr="005C5ABF">
        <w:rPr>
          <w:rFonts w:ascii="Arial Narrow" w:hAnsi="Arial Narrow"/>
          <w:sz w:val="28"/>
          <w:szCs w:val="28"/>
        </w:rPr>
        <w:t xml:space="preserve"> countries are encourage</w:t>
      </w:r>
      <w:r w:rsidR="007134D4">
        <w:rPr>
          <w:rFonts w:ascii="Arial Narrow" w:hAnsi="Arial Narrow"/>
          <w:sz w:val="28"/>
          <w:szCs w:val="28"/>
        </w:rPr>
        <w:t>d</w:t>
      </w:r>
      <w:r w:rsidRPr="005C5ABF">
        <w:rPr>
          <w:rFonts w:ascii="Arial Narrow" w:hAnsi="Arial Narrow"/>
          <w:sz w:val="28"/>
          <w:szCs w:val="28"/>
        </w:rPr>
        <w:t xml:space="preserve"> to consider this joint review model into their review process as a means of fulfilling regulatory requirements. This guideline should be used together with WHO’s Technical Repo</w:t>
      </w:r>
      <w:r w:rsidR="00333CC2" w:rsidRPr="005C5ABF">
        <w:rPr>
          <w:rFonts w:ascii="Arial Narrow" w:hAnsi="Arial Narrow"/>
          <w:sz w:val="28"/>
          <w:szCs w:val="28"/>
        </w:rPr>
        <w:t>r</w:t>
      </w:r>
      <w:r w:rsidRPr="005C5ABF">
        <w:rPr>
          <w:rFonts w:ascii="Arial Narrow" w:hAnsi="Arial Narrow"/>
          <w:sz w:val="28"/>
          <w:szCs w:val="28"/>
        </w:rPr>
        <w:t>t Series on review of clinical trials (WHO Technical Report Series No 924-Guidelines on Clinical Evaluation of Vaccines: Regulatory expectations) and other international guidelines for the review of CTAs by ECs/institutional review boards (IR</w:t>
      </w:r>
      <w:r w:rsidR="00333CC2" w:rsidRPr="005C5ABF">
        <w:rPr>
          <w:rFonts w:ascii="Arial Narrow" w:hAnsi="Arial Narrow"/>
          <w:sz w:val="28"/>
          <w:szCs w:val="28"/>
        </w:rPr>
        <w:t>B</w:t>
      </w:r>
      <w:r w:rsidRPr="005C5ABF">
        <w:rPr>
          <w:rFonts w:ascii="Arial Narrow" w:hAnsi="Arial Narrow"/>
          <w:sz w:val="28"/>
          <w:szCs w:val="28"/>
        </w:rPr>
        <w:t>s) and N</w:t>
      </w:r>
      <w:r w:rsidR="00333CC2" w:rsidRPr="005C5ABF">
        <w:rPr>
          <w:rFonts w:ascii="Arial Narrow" w:hAnsi="Arial Narrow"/>
          <w:sz w:val="28"/>
          <w:szCs w:val="28"/>
        </w:rPr>
        <w:t>M</w:t>
      </w:r>
      <w:r w:rsidRPr="005C5ABF">
        <w:rPr>
          <w:rFonts w:ascii="Arial Narrow" w:hAnsi="Arial Narrow"/>
          <w:sz w:val="28"/>
          <w:szCs w:val="28"/>
        </w:rPr>
        <w:t xml:space="preserve">RAs. It is also expected that </w:t>
      </w:r>
      <w:r w:rsidR="00333CC2" w:rsidRPr="005C5ABF">
        <w:rPr>
          <w:rFonts w:ascii="Arial Narrow" w:hAnsi="Arial Narrow"/>
          <w:sz w:val="28"/>
          <w:szCs w:val="28"/>
        </w:rPr>
        <w:t>WAHO</w:t>
      </w:r>
      <w:r w:rsidRPr="005C5ABF">
        <w:rPr>
          <w:rFonts w:ascii="Arial Narrow" w:hAnsi="Arial Narrow"/>
          <w:sz w:val="28"/>
          <w:szCs w:val="28"/>
        </w:rPr>
        <w:t xml:space="preserve"> will serve to promote convergence of CTA technical requirements and processes.</w:t>
      </w:r>
    </w:p>
    <w:p w:rsidR="001F7DAA" w:rsidRPr="005C5ABF" w:rsidRDefault="001F7DAA" w:rsidP="00F16289">
      <w:pPr>
        <w:spacing w:line="240" w:lineRule="auto"/>
        <w:jc w:val="both"/>
        <w:rPr>
          <w:rFonts w:ascii="Arial Narrow" w:hAnsi="Arial Narrow"/>
          <w:sz w:val="28"/>
          <w:szCs w:val="28"/>
        </w:rPr>
      </w:pPr>
      <w:r w:rsidRPr="005C5ABF">
        <w:rPr>
          <w:rFonts w:ascii="Arial Narrow" w:hAnsi="Arial Narrow"/>
          <w:sz w:val="28"/>
          <w:szCs w:val="28"/>
        </w:rPr>
        <w:t>The guideline is subject to amendment as further experience is gained with the joint review process</w:t>
      </w:r>
    </w:p>
    <w:p w:rsidR="00333CC2" w:rsidRPr="005C5ABF" w:rsidRDefault="00333CC2" w:rsidP="00F16289">
      <w:pPr>
        <w:spacing w:line="240" w:lineRule="auto"/>
        <w:jc w:val="both"/>
        <w:rPr>
          <w:rFonts w:ascii="Arial Narrow" w:hAnsi="Arial Narrow"/>
          <w:sz w:val="28"/>
          <w:szCs w:val="28"/>
        </w:rPr>
      </w:pPr>
    </w:p>
    <w:p w:rsidR="001F7DAA" w:rsidRPr="005C5ABF" w:rsidRDefault="001F7DAA" w:rsidP="001F7DAA">
      <w:pPr>
        <w:pStyle w:val="ListParagraph"/>
        <w:numPr>
          <w:ilvl w:val="0"/>
          <w:numId w:val="3"/>
        </w:numPr>
        <w:spacing w:line="240" w:lineRule="auto"/>
        <w:jc w:val="both"/>
        <w:rPr>
          <w:rFonts w:ascii="Arial Narrow" w:hAnsi="Arial Narrow"/>
          <w:sz w:val="28"/>
          <w:szCs w:val="28"/>
        </w:rPr>
      </w:pPr>
      <w:r w:rsidRPr="005C5ABF">
        <w:rPr>
          <w:rFonts w:ascii="Arial Narrow" w:hAnsi="Arial Narrow"/>
          <w:sz w:val="28"/>
          <w:szCs w:val="28"/>
        </w:rPr>
        <w:t>Scope</w:t>
      </w:r>
    </w:p>
    <w:p w:rsidR="001F7DAA" w:rsidRPr="005C5ABF" w:rsidRDefault="001F7DAA" w:rsidP="00333CC2">
      <w:pPr>
        <w:spacing w:line="240" w:lineRule="auto"/>
        <w:jc w:val="both"/>
        <w:rPr>
          <w:rFonts w:ascii="Arial Narrow" w:hAnsi="Arial Narrow"/>
          <w:sz w:val="28"/>
          <w:szCs w:val="28"/>
        </w:rPr>
      </w:pPr>
      <w:r w:rsidRPr="005C5ABF">
        <w:rPr>
          <w:rFonts w:ascii="Arial Narrow" w:hAnsi="Arial Narrow"/>
          <w:sz w:val="28"/>
          <w:szCs w:val="28"/>
        </w:rPr>
        <w:t xml:space="preserve">The guideline covers all aspects of the joint review of a </w:t>
      </w:r>
      <w:r w:rsidR="00333CC2" w:rsidRPr="005C5ABF">
        <w:rPr>
          <w:rFonts w:ascii="Arial Narrow" w:hAnsi="Arial Narrow"/>
          <w:sz w:val="28"/>
          <w:szCs w:val="28"/>
        </w:rPr>
        <w:t>qualifying medical product</w:t>
      </w:r>
      <w:r w:rsidRPr="005C5ABF">
        <w:rPr>
          <w:rFonts w:ascii="Arial Narrow" w:hAnsi="Arial Narrow"/>
          <w:sz w:val="28"/>
          <w:szCs w:val="28"/>
        </w:rPr>
        <w:t xml:space="preserve"> </w:t>
      </w:r>
      <w:r w:rsidRPr="005C5ABF">
        <w:rPr>
          <w:rFonts w:ascii="Arial Narrow" w:hAnsi="Arial Narrow"/>
          <w:sz w:val="28"/>
          <w:szCs w:val="28"/>
          <w:vertAlign w:val="superscript"/>
        </w:rPr>
        <w:t>1</w:t>
      </w:r>
      <w:r w:rsidRPr="005C5ABF">
        <w:rPr>
          <w:rFonts w:ascii="Arial Narrow" w:hAnsi="Arial Narrow"/>
          <w:sz w:val="28"/>
          <w:szCs w:val="28"/>
        </w:rPr>
        <w:t xml:space="preserve"> using the </w:t>
      </w:r>
      <w:r w:rsidR="00C75A51">
        <w:rPr>
          <w:rFonts w:ascii="Arial Narrow" w:hAnsi="Arial Narrow"/>
          <w:sz w:val="28"/>
          <w:szCs w:val="28"/>
        </w:rPr>
        <w:t>WAHO</w:t>
      </w:r>
      <w:r w:rsidR="00C75A51" w:rsidRPr="005C5ABF">
        <w:rPr>
          <w:rFonts w:ascii="Arial Narrow" w:hAnsi="Arial Narrow"/>
          <w:sz w:val="28"/>
          <w:szCs w:val="28"/>
        </w:rPr>
        <w:t xml:space="preserve"> </w:t>
      </w:r>
      <w:r w:rsidRPr="005C5ABF">
        <w:rPr>
          <w:rFonts w:ascii="Arial Narrow" w:hAnsi="Arial Narrow"/>
          <w:sz w:val="28"/>
          <w:szCs w:val="28"/>
        </w:rPr>
        <w:t>platform specifically:</w:t>
      </w:r>
    </w:p>
    <w:p w:rsidR="00F16289" w:rsidRPr="005C5ABF" w:rsidRDefault="001F7DAA" w:rsidP="001F7DAA">
      <w:pPr>
        <w:pStyle w:val="ListParagraph"/>
        <w:numPr>
          <w:ilvl w:val="0"/>
          <w:numId w:val="4"/>
        </w:numPr>
        <w:spacing w:line="240" w:lineRule="auto"/>
        <w:jc w:val="both"/>
        <w:rPr>
          <w:rFonts w:ascii="Arial Narrow" w:hAnsi="Arial Narrow"/>
          <w:sz w:val="28"/>
          <w:szCs w:val="28"/>
        </w:rPr>
      </w:pPr>
      <w:r w:rsidRPr="005C5ABF">
        <w:rPr>
          <w:rFonts w:ascii="Arial Narrow" w:hAnsi="Arial Narrow"/>
          <w:sz w:val="28"/>
          <w:szCs w:val="28"/>
        </w:rPr>
        <w:t>Conditions or requirements for joint/assisted reviews, including criteria for triggering a review;</w:t>
      </w:r>
    </w:p>
    <w:p w:rsidR="001F7DAA" w:rsidRPr="005C5ABF" w:rsidRDefault="001F7DAA" w:rsidP="001F7DAA">
      <w:pPr>
        <w:pStyle w:val="ListParagraph"/>
        <w:numPr>
          <w:ilvl w:val="0"/>
          <w:numId w:val="4"/>
        </w:numPr>
        <w:spacing w:line="240" w:lineRule="auto"/>
        <w:jc w:val="both"/>
        <w:rPr>
          <w:rFonts w:ascii="Arial Narrow" w:hAnsi="Arial Narrow"/>
          <w:sz w:val="28"/>
          <w:szCs w:val="28"/>
        </w:rPr>
      </w:pPr>
      <w:r w:rsidRPr="005C5ABF">
        <w:rPr>
          <w:rFonts w:ascii="Arial Narrow" w:hAnsi="Arial Narrow"/>
          <w:sz w:val="28"/>
          <w:szCs w:val="28"/>
        </w:rPr>
        <w:t>Key participants as well as their roles and responsibilities in the review process;</w:t>
      </w:r>
    </w:p>
    <w:p w:rsidR="001F7DAA" w:rsidRPr="005C5ABF" w:rsidRDefault="001F7DAA" w:rsidP="001F7DAA">
      <w:pPr>
        <w:pStyle w:val="ListParagraph"/>
        <w:numPr>
          <w:ilvl w:val="0"/>
          <w:numId w:val="4"/>
        </w:numPr>
        <w:spacing w:line="240" w:lineRule="auto"/>
        <w:jc w:val="both"/>
        <w:rPr>
          <w:rFonts w:ascii="Arial Narrow" w:hAnsi="Arial Narrow"/>
          <w:sz w:val="28"/>
          <w:szCs w:val="28"/>
        </w:rPr>
      </w:pPr>
      <w:r w:rsidRPr="005C5ABF">
        <w:rPr>
          <w:rFonts w:ascii="Arial Narrow" w:hAnsi="Arial Narrow"/>
          <w:sz w:val="28"/>
          <w:szCs w:val="28"/>
        </w:rPr>
        <w:t>The stops and time lines interview process, from pre-submission meeting to the conclusion of the joint review exercise;</w:t>
      </w:r>
    </w:p>
    <w:p w:rsidR="001F7DAA" w:rsidRPr="005C5ABF" w:rsidRDefault="001F7DAA" w:rsidP="001F7DAA">
      <w:pPr>
        <w:pStyle w:val="ListParagraph"/>
        <w:numPr>
          <w:ilvl w:val="0"/>
          <w:numId w:val="4"/>
        </w:numPr>
        <w:spacing w:line="240" w:lineRule="auto"/>
        <w:jc w:val="both"/>
        <w:rPr>
          <w:rFonts w:ascii="Arial Narrow" w:hAnsi="Arial Narrow"/>
          <w:sz w:val="28"/>
          <w:szCs w:val="28"/>
        </w:rPr>
      </w:pPr>
      <w:r w:rsidRPr="005C5ABF">
        <w:rPr>
          <w:rFonts w:ascii="Arial Narrow" w:hAnsi="Arial Narrow"/>
          <w:sz w:val="28"/>
          <w:szCs w:val="28"/>
        </w:rPr>
        <w:t>Expected outcomes from the joint review process; and post-review steps leading to the commencement of the clinic</w:t>
      </w:r>
      <w:r w:rsidR="00D85487" w:rsidRPr="005C5ABF">
        <w:rPr>
          <w:rFonts w:ascii="Arial Narrow" w:hAnsi="Arial Narrow"/>
          <w:sz w:val="28"/>
          <w:szCs w:val="28"/>
        </w:rPr>
        <w:t>a</w:t>
      </w:r>
      <w:r w:rsidRPr="005C5ABF">
        <w:rPr>
          <w:rFonts w:ascii="Arial Narrow" w:hAnsi="Arial Narrow"/>
          <w:sz w:val="28"/>
          <w:szCs w:val="28"/>
        </w:rPr>
        <w:t>l</w:t>
      </w:r>
      <w:r w:rsidR="00D85487" w:rsidRPr="005C5ABF">
        <w:rPr>
          <w:rFonts w:ascii="Arial Narrow" w:hAnsi="Arial Narrow"/>
          <w:sz w:val="28"/>
          <w:szCs w:val="28"/>
        </w:rPr>
        <w:t xml:space="preserve"> </w:t>
      </w:r>
      <w:r w:rsidRPr="005C5ABF">
        <w:rPr>
          <w:rFonts w:ascii="Arial Narrow" w:hAnsi="Arial Narrow"/>
          <w:sz w:val="28"/>
          <w:szCs w:val="28"/>
        </w:rPr>
        <w:t>trial</w:t>
      </w:r>
      <w:r w:rsidRPr="005C5ABF">
        <w:rPr>
          <w:rFonts w:ascii="Arial Narrow" w:hAnsi="Arial Narrow"/>
          <w:sz w:val="28"/>
          <w:szCs w:val="28"/>
          <w:vertAlign w:val="superscript"/>
        </w:rPr>
        <w:t>2</w:t>
      </w:r>
    </w:p>
    <w:p w:rsidR="0091066C" w:rsidRPr="005C5ABF" w:rsidRDefault="0091066C" w:rsidP="004346EC">
      <w:pPr>
        <w:spacing w:line="240" w:lineRule="auto"/>
        <w:rPr>
          <w:rFonts w:ascii="Arial Narrow" w:hAnsi="Arial Narrow"/>
          <w:sz w:val="28"/>
          <w:szCs w:val="28"/>
        </w:rPr>
      </w:pPr>
    </w:p>
    <w:p w:rsidR="0091066C" w:rsidRPr="005C5ABF" w:rsidRDefault="0091066C" w:rsidP="0091066C">
      <w:pPr>
        <w:pStyle w:val="ListParagraph"/>
        <w:numPr>
          <w:ilvl w:val="0"/>
          <w:numId w:val="5"/>
        </w:numPr>
        <w:spacing w:line="240" w:lineRule="auto"/>
        <w:rPr>
          <w:rFonts w:ascii="Arial Narrow" w:hAnsi="Arial Narrow"/>
          <w:sz w:val="28"/>
          <w:szCs w:val="28"/>
        </w:rPr>
      </w:pPr>
      <w:r w:rsidRPr="005C5ABF">
        <w:rPr>
          <w:rFonts w:ascii="Arial Narrow" w:hAnsi="Arial Narrow"/>
          <w:sz w:val="28"/>
          <w:szCs w:val="28"/>
        </w:rPr>
        <w:t>For the purpose of this documents a medical product includes a medicine, vaccine or other biological product and an in-vitro diagnostic</w:t>
      </w:r>
    </w:p>
    <w:p w:rsidR="0091066C" w:rsidRPr="005C5ABF" w:rsidRDefault="0091066C" w:rsidP="0091066C">
      <w:pPr>
        <w:pStyle w:val="ListParagraph"/>
        <w:numPr>
          <w:ilvl w:val="0"/>
          <w:numId w:val="5"/>
        </w:numPr>
        <w:spacing w:line="240" w:lineRule="auto"/>
        <w:rPr>
          <w:rFonts w:ascii="Arial Narrow" w:hAnsi="Arial Narrow"/>
          <w:sz w:val="28"/>
          <w:szCs w:val="28"/>
        </w:rPr>
      </w:pPr>
      <w:r w:rsidRPr="005C5ABF">
        <w:rPr>
          <w:rFonts w:ascii="Arial Narrow" w:hAnsi="Arial Narrow"/>
          <w:sz w:val="28"/>
          <w:szCs w:val="28"/>
        </w:rPr>
        <w:t xml:space="preserve">This would normally include </w:t>
      </w:r>
      <w:r w:rsidR="00A618B2">
        <w:rPr>
          <w:rFonts w:ascii="Arial Narrow" w:hAnsi="Arial Narrow"/>
          <w:sz w:val="28"/>
          <w:szCs w:val="28"/>
        </w:rPr>
        <w:t>Good Clinical Practice (</w:t>
      </w:r>
      <w:r w:rsidRPr="005C5ABF">
        <w:rPr>
          <w:rFonts w:ascii="Arial Narrow" w:hAnsi="Arial Narrow"/>
          <w:sz w:val="28"/>
          <w:szCs w:val="28"/>
        </w:rPr>
        <w:t>GCP</w:t>
      </w:r>
      <w:r w:rsidR="00A618B2">
        <w:rPr>
          <w:rFonts w:ascii="Arial Narrow" w:hAnsi="Arial Narrow"/>
          <w:sz w:val="28"/>
          <w:szCs w:val="28"/>
        </w:rPr>
        <w:t>)</w:t>
      </w:r>
      <w:r w:rsidRPr="005C5ABF">
        <w:rPr>
          <w:rFonts w:ascii="Arial Narrow" w:hAnsi="Arial Narrow"/>
          <w:sz w:val="28"/>
          <w:szCs w:val="28"/>
        </w:rPr>
        <w:t xml:space="preserve"> inspections, post-review administrative steps and import authorization of investigational products. </w:t>
      </w:r>
    </w:p>
    <w:p w:rsidR="00611AD6" w:rsidRDefault="00611AD6" w:rsidP="00611AD6">
      <w:pPr>
        <w:spacing w:line="240" w:lineRule="auto"/>
        <w:rPr>
          <w:rFonts w:ascii="Arial Narrow" w:hAnsi="Arial Narrow"/>
          <w:sz w:val="28"/>
          <w:szCs w:val="28"/>
        </w:rPr>
      </w:pPr>
    </w:p>
    <w:p w:rsidR="00611AD6" w:rsidRPr="000B4227" w:rsidRDefault="00611AD6" w:rsidP="000B4227">
      <w:pPr>
        <w:pStyle w:val="ListParagraph"/>
        <w:numPr>
          <w:ilvl w:val="0"/>
          <w:numId w:val="6"/>
        </w:numPr>
        <w:spacing w:line="240" w:lineRule="auto"/>
        <w:rPr>
          <w:rFonts w:ascii="Arial Narrow" w:hAnsi="Arial Narrow"/>
          <w:b/>
          <w:sz w:val="28"/>
          <w:szCs w:val="28"/>
        </w:rPr>
      </w:pPr>
      <w:r w:rsidRPr="000B4227">
        <w:rPr>
          <w:rFonts w:ascii="Arial Narrow" w:hAnsi="Arial Narrow"/>
          <w:b/>
          <w:sz w:val="28"/>
          <w:szCs w:val="28"/>
        </w:rPr>
        <w:t>Definitions</w:t>
      </w:r>
    </w:p>
    <w:p w:rsidR="00611AD6" w:rsidRDefault="00611AD6" w:rsidP="00611AD6">
      <w:pPr>
        <w:spacing w:line="240" w:lineRule="auto"/>
        <w:jc w:val="both"/>
        <w:rPr>
          <w:rFonts w:ascii="Arial Narrow" w:hAnsi="Arial Narrow"/>
          <w:sz w:val="28"/>
          <w:szCs w:val="28"/>
        </w:rPr>
      </w:pPr>
      <w:r w:rsidRPr="000B4227">
        <w:rPr>
          <w:rFonts w:ascii="Arial Narrow" w:hAnsi="Arial Narrow"/>
          <w:b/>
          <w:i/>
          <w:sz w:val="28"/>
          <w:szCs w:val="28"/>
        </w:rPr>
        <w:t>Joint review</w:t>
      </w:r>
      <w:r>
        <w:rPr>
          <w:rFonts w:ascii="Arial Narrow" w:hAnsi="Arial Narrow"/>
          <w:sz w:val="28"/>
          <w:szCs w:val="28"/>
        </w:rPr>
        <w:t xml:space="preserve">- The </w:t>
      </w:r>
      <w:r w:rsidR="000536CC">
        <w:rPr>
          <w:rFonts w:ascii="Arial Narrow" w:hAnsi="Arial Narrow"/>
          <w:sz w:val="28"/>
          <w:szCs w:val="28"/>
        </w:rPr>
        <w:t>WAHO</w:t>
      </w:r>
      <w:r>
        <w:rPr>
          <w:rFonts w:ascii="Arial Narrow" w:hAnsi="Arial Narrow"/>
          <w:sz w:val="28"/>
          <w:szCs w:val="28"/>
        </w:rPr>
        <w:t xml:space="preserve"> joint review process bring experts from the N</w:t>
      </w:r>
      <w:r w:rsidR="000536CC">
        <w:rPr>
          <w:rFonts w:ascii="Arial Narrow" w:hAnsi="Arial Narrow"/>
          <w:sz w:val="28"/>
          <w:szCs w:val="28"/>
        </w:rPr>
        <w:t>M</w:t>
      </w:r>
      <w:r>
        <w:rPr>
          <w:rFonts w:ascii="Arial Narrow" w:hAnsi="Arial Narrow"/>
          <w:sz w:val="28"/>
          <w:szCs w:val="28"/>
        </w:rPr>
        <w:t>RAs and ECs of two or more countries, together with the sponsor, as well as external experts that serve to guide and support the N</w:t>
      </w:r>
      <w:r w:rsidR="000536CC">
        <w:rPr>
          <w:rFonts w:ascii="Arial Narrow" w:hAnsi="Arial Narrow"/>
          <w:sz w:val="28"/>
          <w:szCs w:val="28"/>
        </w:rPr>
        <w:t>M</w:t>
      </w:r>
      <w:r>
        <w:rPr>
          <w:rFonts w:ascii="Arial Narrow" w:hAnsi="Arial Narrow"/>
          <w:sz w:val="28"/>
          <w:szCs w:val="28"/>
        </w:rPr>
        <w:t>RAs and ECs of the target countries of the CTAs to review a</w:t>
      </w:r>
      <w:r w:rsidR="000536CC">
        <w:rPr>
          <w:rFonts w:ascii="Arial Narrow" w:hAnsi="Arial Narrow"/>
          <w:sz w:val="28"/>
          <w:szCs w:val="28"/>
        </w:rPr>
        <w:t xml:space="preserve"> </w:t>
      </w:r>
      <w:r>
        <w:rPr>
          <w:rFonts w:ascii="Arial Narrow" w:hAnsi="Arial Narrow"/>
          <w:sz w:val="28"/>
          <w:szCs w:val="28"/>
        </w:rPr>
        <w:t xml:space="preserve">common CTA submitted by a sponsor. Countries may also </w:t>
      </w:r>
      <w:r w:rsidR="000536CC">
        <w:rPr>
          <w:rFonts w:ascii="Arial Narrow" w:hAnsi="Arial Narrow"/>
          <w:sz w:val="28"/>
          <w:szCs w:val="28"/>
        </w:rPr>
        <w:t>at</w:t>
      </w:r>
      <w:r>
        <w:rPr>
          <w:rFonts w:ascii="Arial Narrow" w:hAnsi="Arial Narrow"/>
          <w:sz w:val="28"/>
          <w:szCs w:val="28"/>
        </w:rPr>
        <w:t>tend as observers to benefit from the knowledge and experience of other regulators and ECs towards building their capacity</w:t>
      </w:r>
    </w:p>
    <w:p w:rsidR="00611AD6" w:rsidRDefault="00611AD6" w:rsidP="00611AD6">
      <w:pPr>
        <w:spacing w:line="240" w:lineRule="auto"/>
        <w:jc w:val="both"/>
        <w:rPr>
          <w:rFonts w:ascii="Arial Narrow" w:hAnsi="Arial Narrow"/>
          <w:sz w:val="28"/>
          <w:szCs w:val="28"/>
        </w:rPr>
      </w:pPr>
      <w:r w:rsidRPr="000536CC">
        <w:rPr>
          <w:rFonts w:ascii="Arial Narrow" w:hAnsi="Arial Narrow"/>
          <w:b/>
          <w:sz w:val="28"/>
          <w:szCs w:val="28"/>
        </w:rPr>
        <w:t>Assisted review-</w:t>
      </w:r>
      <w:r>
        <w:rPr>
          <w:rFonts w:ascii="Arial Narrow" w:hAnsi="Arial Narrow"/>
          <w:sz w:val="28"/>
          <w:szCs w:val="28"/>
        </w:rPr>
        <w:t xml:space="preserve"> The same approach may be used on</w:t>
      </w:r>
      <w:r w:rsidR="000536CC">
        <w:rPr>
          <w:rFonts w:ascii="Arial Narrow" w:hAnsi="Arial Narrow"/>
          <w:sz w:val="28"/>
          <w:szCs w:val="28"/>
        </w:rPr>
        <w:t xml:space="preserve"> a</w:t>
      </w:r>
      <w:r>
        <w:rPr>
          <w:rFonts w:ascii="Arial Narrow" w:hAnsi="Arial Narrow"/>
          <w:sz w:val="28"/>
          <w:szCs w:val="28"/>
        </w:rPr>
        <w:t xml:space="preserve"> case by case basis to assist a single country in the review of a CTA that complies with the criteria under Section 6.</w:t>
      </w:r>
    </w:p>
    <w:p w:rsidR="00611AD6" w:rsidRDefault="00611AD6" w:rsidP="00611AD6">
      <w:pPr>
        <w:spacing w:line="240" w:lineRule="auto"/>
        <w:jc w:val="both"/>
        <w:rPr>
          <w:rFonts w:ascii="Arial Narrow" w:hAnsi="Arial Narrow"/>
          <w:sz w:val="28"/>
          <w:szCs w:val="28"/>
        </w:rPr>
      </w:pPr>
      <w:r>
        <w:rPr>
          <w:rFonts w:ascii="Arial Narrow" w:hAnsi="Arial Narrow"/>
          <w:sz w:val="28"/>
          <w:szCs w:val="28"/>
        </w:rPr>
        <w:t xml:space="preserve">Hereinafter, joint and assisted review will be referred </w:t>
      </w:r>
      <w:r w:rsidR="000B4227">
        <w:rPr>
          <w:rFonts w:ascii="Arial Narrow" w:hAnsi="Arial Narrow"/>
          <w:sz w:val="28"/>
          <w:szCs w:val="28"/>
        </w:rPr>
        <w:t>to</w:t>
      </w:r>
      <w:r>
        <w:rPr>
          <w:rFonts w:ascii="Arial Narrow" w:hAnsi="Arial Narrow"/>
          <w:sz w:val="28"/>
          <w:szCs w:val="28"/>
        </w:rPr>
        <w:t xml:space="preserve"> as joint review, unless otherwise indicated.</w:t>
      </w:r>
    </w:p>
    <w:p w:rsidR="00611AD6" w:rsidRPr="005C5ABF" w:rsidRDefault="00611AD6" w:rsidP="00611AD6">
      <w:pPr>
        <w:spacing w:line="240" w:lineRule="auto"/>
        <w:jc w:val="both"/>
        <w:rPr>
          <w:rFonts w:ascii="Arial Narrow" w:hAnsi="Arial Narrow"/>
          <w:b/>
          <w:i/>
          <w:sz w:val="28"/>
          <w:szCs w:val="28"/>
        </w:rPr>
      </w:pPr>
      <w:r w:rsidRPr="005C5ABF">
        <w:rPr>
          <w:rFonts w:ascii="Arial Narrow" w:hAnsi="Arial Narrow"/>
          <w:b/>
          <w:i/>
          <w:sz w:val="28"/>
          <w:szCs w:val="28"/>
        </w:rPr>
        <w:t>Review participants:</w:t>
      </w:r>
    </w:p>
    <w:p w:rsidR="00611AD6" w:rsidRPr="005C5ABF" w:rsidRDefault="00611AD6" w:rsidP="00611AD6">
      <w:pPr>
        <w:spacing w:line="240" w:lineRule="auto"/>
        <w:jc w:val="both"/>
        <w:rPr>
          <w:rFonts w:ascii="Arial Narrow" w:hAnsi="Arial Narrow"/>
          <w:sz w:val="28"/>
          <w:szCs w:val="28"/>
        </w:rPr>
      </w:pPr>
      <w:r w:rsidRPr="005C5ABF">
        <w:rPr>
          <w:rFonts w:ascii="Arial Narrow" w:hAnsi="Arial Narrow"/>
          <w:i/>
          <w:sz w:val="28"/>
          <w:szCs w:val="28"/>
        </w:rPr>
        <w:t>Convener-</w:t>
      </w:r>
      <w:r w:rsidRPr="005C5ABF">
        <w:rPr>
          <w:rFonts w:ascii="Arial Narrow" w:hAnsi="Arial Narrow"/>
          <w:sz w:val="28"/>
          <w:szCs w:val="28"/>
        </w:rPr>
        <w:t xml:space="preserve"> Neutral entity responsible for organizing the joint review and for ensuring agreed upon process is respected. The conve</w:t>
      </w:r>
      <w:r w:rsidR="000536CC" w:rsidRPr="005C5ABF">
        <w:rPr>
          <w:rFonts w:ascii="Arial Narrow" w:hAnsi="Arial Narrow"/>
          <w:sz w:val="28"/>
          <w:szCs w:val="28"/>
        </w:rPr>
        <w:t>ner</w:t>
      </w:r>
      <w:r w:rsidRPr="005C5ABF">
        <w:rPr>
          <w:rFonts w:ascii="Arial Narrow" w:hAnsi="Arial Narrow"/>
          <w:sz w:val="28"/>
          <w:szCs w:val="28"/>
        </w:rPr>
        <w:t xml:space="preserve"> will liaise with all respective participants and as such will seek endorsement for the joint review process. The convener will facilitate but not chair the face-to face meeting. For the initial pilot phase of the joint review process, the W</w:t>
      </w:r>
      <w:r w:rsidR="000536CC" w:rsidRPr="005C5ABF">
        <w:rPr>
          <w:rFonts w:ascii="Arial Narrow" w:hAnsi="Arial Narrow"/>
          <w:sz w:val="28"/>
          <w:szCs w:val="28"/>
        </w:rPr>
        <w:t>A</w:t>
      </w:r>
      <w:r w:rsidRPr="005C5ABF">
        <w:rPr>
          <w:rFonts w:ascii="Arial Narrow" w:hAnsi="Arial Narrow"/>
          <w:sz w:val="28"/>
          <w:szCs w:val="28"/>
        </w:rPr>
        <w:t>HO will serve as the convener</w:t>
      </w:r>
      <w:r w:rsidR="000536CC" w:rsidRPr="005C5ABF">
        <w:rPr>
          <w:rFonts w:ascii="Arial Narrow" w:hAnsi="Arial Narrow"/>
          <w:sz w:val="28"/>
          <w:szCs w:val="28"/>
        </w:rPr>
        <w:t xml:space="preserve"> and will work with AVAREF in this respect</w:t>
      </w:r>
      <w:r w:rsidRPr="005C5ABF">
        <w:rPr>
          <w:rFonts w:ascii="Arial Narrow" w:hAnsi="Arial Narrow"/>
          <w:sz w:val="28"/>
          <w:szCs w:val="28"/>
        </w:rPr>
        <w:t>. This would not preclude working in partnership with the secretariats of regional regulatory networks to organize a joint review when the majority of target countries are members of a regional network.</w:t>
      </w:r>
    </w:p>
    <w:p w:rsidR="000B4227" w:rsidRPr="005C5ABF" w:rsidRDefault="000B4227" w:rsidP="00611AD6">
      <w:pPr>
        <w:spacing w:line="240" w:lineRule="auto"/>
        <w:jc w:val="both"/>
        <w:rPr>
          <w:rFonts w:ascii="Arial Narrow" w:hAnsi="Arial Narrow"/>
          <w:sz w:val="28"/>
          <w:szCs w:val="28"/>
        </w:rPr>
      </w:pPr>
      <w:r w:rsidRPr="005C5ABF">
        <w:rPr>
          <w:rFonts w:ascii="Arial Narrow" w:hAnsi="Arial Narrow"/>
          <w:sz w:val="28"/>
          <w:szCs w:val="28"/>
        </w:rPr>
        <w:t>Invited experts- Experts and representatives from more experienced N</w:t>
      </w:r>
      <w:r w:rsidR="000536CC" w:rsidRPr="005C5ABF">
        <w:rPr>
          <w:rFonts w:ascii="Arial Narrow" w:hAnsi="Arial Narrow"/>
          <w:sz w:val="28"/>
          <w:szCs w:val="28"/>
        </w:rPr>
        <w:t>M</w:t>
      </w:r>
      <w:r w:rsidRPr="005C5ABF">
        <w:rPr>
          <w:rFonts w:ascii="Arial Narrow" w:hAnsi="Arial Narrow"/>
          <w:sz w:val="28"/>
          <w:szCs w:val="28"/>
        </w:rPr>
        <w:t>RAs from the region and/or country of manufacture of the product or from well-established N</w:t>
      </w:r>
      <w:r w:rsidR="000536CC" w:rsidRPr="005C5ABF">
        <w:rPr>
          <w:rFonts w:ascii="Arial Narrow" w:hAnsi="Arial Narrow"/>
          <w:sz w:val="28"/>
          <w:szCs w:val="28"/>
        </w:rPr>
        <w:t>M</w:t>
      </w:r>
      <w:r w:rsidRPr="005C5ABF">
        <w:rPr>
          <w:rFonts w:ascii="Arial Narrow" w:hAnsi="Arial Narrow"/>
          <w:sz w:val="28"/>
          <w:szCs w:val="28"/>
        </w:rPr>
        <w:t xml:space="preserve">RAs outside the region who act in an advisory capacity. This could include disease-specific experts, statisticians or </w:t>
      </w:r>
      <w:r w:rsidR="000536CC" w:rsidRPr="005C5ABF">
        <w:rPr>
          <w:rFonts w:ascii="Arial Narrow" w:hAnsi="Arial Narrow"/>
          <w:sz w:val="28"/>
          <w:szCs w:val="28"/>
        </w:rPr>
        <w:t>individuals</w:t>
      </w:r>
      <w:r w:rsidRPr="005C5ABF">
        <w:rPr>
          <w:rFonts w:ascii="Arial Narrow" w:hAnsi="Arial Narrow"/>
          <w:sz w:val="28"/>
          <w:szCs w:val="28"/>
        </w:rPr>
        <w:t xml:space="preserve"> with relevant expertise.</w:t>
      </w:r>
    </w:p>
    <w:p w:rsidR="000B4227" w:rsidRPr="005C5ABF" w:rsidRDefault="000B4227" w:rsidP="00611AD6">
      <w:pPr>
        <w:spacing w:line="240" w:lineRule="auto"/>
        <w:jc w:val="both"/>
        <w:rPr>
          <w:rFonts w:ascii="Arial Narrow" w:hAnsi="Arial Narrow"/>
          <w:sz w:val="28"/>
          <w:szCs w:val="28"/>
        </w:rPr>
      </w:pPr>
      <w:r w:rsidRPr="005C5ABF">
        <w:rPr>
          <w:rFonts w:ascii="Arial Narrow" w:hAnsi="Arial Narrow"/>
          <w:b/>
          <w:i/>
          <w:sz w:val="28"/>
          <w:szCs w:val="28"/>
        </w:rPr>
        <w:t>Neutral partner</w:t>
      </w:r>
      <w:r w:rsidRPr="005C5ABF">
        <w:rPr>
          <w:rFonts w:ascii="Arial Narrow" w:hAnsi="Arial Narrow"/>
          <w:sz w:val="28"/>
          <w:szCs w:val="28"/>
        </w:rPr>
        <w:t xml:space="preserve">- a Product Development Partner (PDP), Non-governmental Organization (NGO) or another non-profit organization that 1) supports the development of a medical product without specific commercial interest in the proposed </w:t>
      </w:r>
      <w:r w:rsidR="00A50D19" w:rsidRPr="005C5ABF">
        <w:rPr>
          <w:rFonts w:ascii="Arial Narrow" w:hAnsi="Arial Narrow"/>
          <w:sz w:val="28"/>
          <w:szCs w:val="28"/>
        </w:rPr>
        <w:t>trial that</w:t>
      </w:r>
      <w:r w:rsidRPr="005C5ABF">
        <w:rPr>
          <w:rFonts w:ascii="Arial Narrow" w:hAnsi="Arial Narrow"/>
          <w:sz w:val="28"/>
          <w:szCs w:val="28"/>
        </w:rPr>
        <w:t xml:space="preserve"> would constitute a real or </w:t>
      </w:r>
      <w:r w:rsidR="00A50D19" w:rsidRPr="005C5ABF">
        <w:rPr>
          <w:rFonts w:ascii="Arial Narrow" w:hAnsi="Arial Narrow"/>
          <w:sz w:val="28"/>
          <w:szCs w:val="28"/>
        </w:rPr>
        <w:t>perceived</w:t>
      </w:r>
      <w:r w:rsidRPr="005C5ABF">
        <w:rPr>
          <w:rFonts w:ascii="Arial Narrow" w:hAnsi="Arial Narrow"/>
          <w:sz w:val="28"/>
          <w:szCs w:val="28"/>
        </w:rPr>
        <w:t xml:space="preserve"> conflict of interest and 2) who is also </w:t>
      </w:r>
      <w:r w:rsidR="00A50D19" w:rsidRPr="005C5ABF">
        <w:rPr>
          <w:rFonts w:ascii="Arial Narrow" w:hAnsi="Arial Narrow"/>
          <w:sz w:val="28"/>
          <w:szCs w:val="28"/>
        </w:rPr>
        <w:t>willing</w:t>
      </w:r>
      <w:r w:rsidRPr="005C5ABF">
        <w:rPr>
          <w:rFonts w:ascii="Arial Narrow" w:hAnsi="Arial Narrow"/>
          <w:sz w:val="28"/>
          <w:szCs w:val="28"/>
        </w:rPr>
        <w:t xml:space="preserve"> to support the regulatory oversight of the clinical trials </w:t>
      </w:r>
      <w:r w:rsidR="00A50D19" w:rsidRPr="005C5ABF">
        <w:rPr>
          <w:rFonts w:ascii="Arial Narrow" w:hAnsi="Arial Narrow"/>
          <w:sz w:val="28"/>
          <w:szCs w:val="28"/>
        </w:rPr>
        <w:t>in target</w:t>
      </w:r>
      <w:r w:rsidRPr="005C5ABF">
        <w:rPr>
          <w:rFonts w:ascii="Arial Narrow" w:hAnsi="Arial Narrow"/>
          <w:sz w:val="28"/>
          <w:szCs w:val="28"/>
        </w:rPr>
        <w:t xml:space="preserve"> </w:t>
      </w:r>
      <w:r w:rsidR="00A50D19" w:rsidRPr="005C5ABF">
        <w:rPr>
          <w:rFonts w:ascii="Arial Narrow" w:hAnsi="Arial Narrow"/>
          <w:sz w:val="28"/>
          <w:szCs w:val="28"/>
        </w:rPr>
        <w:t>countries</w:t>
      </w:r>
      <w:r w:rsidRPr="005C5ABF">
        <w:rPr>
          <w:rFonts w:ascii="Arial Narrow" w:hAnsi="Arial Narrow"/>
          <w:sz w:val="28"/>
          <w:szCs w:val="28"/>
        </w:rPr>
        <w:t xml:space="preserve">. The </w:t>
      </w:r>
      <w:r w:rsidR="00A50D19" w:rsidRPr="005C5ABF">
        <w:rPr>
          <w:rFonts w:ascii="Arial Narrow" w:hAnsi="Arial Narrow"/>
          <w:sz w:val="28"/>
          <w:szCs w:val="28"/>
        </w:rPr>
        <w:t>neutral</w:t>
      </w:r>
      <w:r w:rsidRPr="005C5ABF">
        <w:rPr>
          <w:rFonts w:ascii="Arial Narrow" w:hAnsi="Arial Narrow"/>
          <w:sz w:val="28"/>
          <w:szCs w:val="28"/>
        </w:rPr>
        <w:t xml:space="preserve"> partner should play a key role in </w:t>
      </w:r>
      <w:r w:rsidR="00A50D19" w:rsidRPr="005C5ABF">
        <w:rPr>
          <w:rFonts w:ascii="Arial Narrow" w:hAnsi="Arial Narrow"/>
          <w:sz w:val="28"/>
          <w:szCs w:val="28"/>
        </w:rPr>
        <w:t>advocating</w:t>
      </w:r>
      <w:r w:rsidRPr="005C5ABF">
        <w:rPr>
          <w:rFonts w:ascii="Arial Narrow" w:hAnsi="Arial Narrow"/>
          <w:sz w:val="28"/>
          <w:szCs w:val="28"/>
        </w:rPr>
        <w:t xml:space="preserve"> for a joint review facilitated by</w:t>
      </w:r>
      <w:r w:rsidR="00A50D19" w:rsidRPr="005C5ABF">
        <w:rPr>
          <w:rFonts w:ascii="Arial Narrow" w:hAnsi="Arial Narrow"/>
          <w:sz w:val="28"/>
          <w:szCs w:val="28"/>
        </w:rPr>
        <w:t xml:space="preserve"> </w:t>
      </w:r>
      <w:r w:rsidRPr="005C5ABF">
        <w:rPr>
          <w:rFonts w:ascii="Arial Narrow" w:hAnsi="Arial Narrow"/>
          <w:sz w:val="28"/>
          <w:szCs w:val="28"/>
        </w:rPr>
        <w:t>W</w:t>
      </w:r>
      <w:r w:rsidR="000536CC" w:rsidRPr="005C5ABF">
        <w:rPr>
          <w:rFonts w:ascii="Arial Narrow" w:hAnsi="Arial Narrow"/>
          <w:sz w:val="28"/>
          <w:szCs w:val="28"/>
        </w:rPr>
        <w:t>A</w:t>
      </w:r>
      <w:r w:rsidRPr="005C5ABF">
        <w:rPr>
          <w:rFonts w:ascii="Arial Narrow" w:hAnsi="Arial Narrow"/>
          <w:sz w:val="28"/>
          <w:szCs w:val="28"/>
        </w:rPr>
        <w:t>HO</w:t>
      </w:r>
    </w:p>
    <w:p w:rsidR="000B4227" w:rsidRPr="005C5ABF" w:rsidRDefault="00A50D19" w:rsidP="00611AD6">
      <w:pPr>
        <w:spacing w:line="240" w:lineRule="auto"/>
        <w:jc w:val="both"/>
        <w:rPr>
          <w:rFonts w:ascii="Arial Narrow" w:hAnsi="Arial Narrow"/>
          <w:sz w:val="28"/>
          <w:szCs w:val="28"/>
        </w:rPr>
      </w:pPr>
      <w:r w:rsidRPr="005C5ABF">
        <w:rPr>
          <w:rFonts w:ascii="Arial Narrow" w:hAnsi="Arial Narrow"/>
          <w:b/>
          <w:i/>
          <w:sz w:val="28"/>
          <w:szCs w:val="28"/>
        </w:rPr>
        <w:t>Observer</w:t>
      </w:r>
      <w:r w:rsidR="000B4227" w:rsidRPr="005C5ABF">
        <w:rPr>
          <w:rFonts w:ascii="Arial Narrow" w:hAnsi="Arial Narrow"/>
          <w:b/>
          <w:i/>
          <w:sz w:val="28"/>
          <w:szCs w:val="28"/>
        </w:rPr>
        <w:t xml:space="preserve"> </w:t>
      </w:r>
      <w:r w:rsidRPr="005C5ABF">
        <w:rPr>
          <w:rFonts w:ascii="Arial Narrow" w:hAnsi="Arial Narrow"/>
          <w:b/>
          <w:i/>
          <w:sz w:val="28"/>
          <w:szCs w:val="28"/>
        </w:rPr>
        <w:t>countries</w:t>
      </w:r>
      <w:r w:rsidR="000B4227" w:rsidRPr="005C5ABF">
        <w:rPr>
          <w:rFonts w:ascii="Arial Narrow" w:hAnsi="Arial Narrow"/>
          <w:sz w:val="28"/>
          <w:szCs w:val="28"/>
        </w:rPr>
        <w:t xml:space="preserve"> – N</w:t>
      </w:r>
      <w:r w:rsidR="000536CC" w:rsidRPr="005C5ABF">
        <w:rPr>
          <w:rFonts w:ascii="Arial Narrow" w:hAnsi="Arial Narrow"/>
          <w:sz w:val="28"/>
          <w:szCs w:val="28"/>
        </w:rPr>
        <w:t>M</w:t>
      </w:r>
      <w:r w:rsidR="000B4227" w:rsidRPr="005C5ABF">
        <w:rPr>
          <w:rFonts w:ascii="Arial Narrow" w:hAnsi="Arial Narrow"/>
          <w:sz w:val="28"/>
          <w:szCs w:val="28"/>
        </w:rPr>
        <w:t>R</w:t>
      </w:r>
      <w:r w:rsidR="000536CC" w:rsidRPr="005C5ABF">
        <w:rPr>
          <w:rFonts w:ascii="Arial Narrow" w:hAnsi="Arial Narrow"/>
          <w:sz w:val="28"/>
          <w:szCs w:val="28"/>
        </w:rPr>
        <w:t>A</w:t>
      </w:r>
      <w:r w:rsidR="000B4227" w:rsidRPr="005C5ABF">
        <w:rPr>
          <w:rFonts w:ascii="Arial Narrow" w:hAnsi="Arial Narrow"/>
          <w:sz w:val="28"/>
          <w:szCs w:val="28"/>
        </w:rPr>
        <w:t xml:space="preserve">s and ECs </w:t>
      </w:r>
      <w:r w:rsidR="0028208D">
        <w:rPr>
          <w:rFonts w:ascii="Arial Narrow" w:hAnsi="Arial Narrow"/>
          <w:sz w:val="28"/>
          <w:szCs w:val="28"/>
        </w:rPr>
        <w:t xml:space="preserve">from </w:t>
      </w:r>
      <w:r w:rsidR="000B4227" w:rsidRPr="005C5ABF">
        <w:rPr>
          <w:rFonts w:ascii="Arial Narrow" w:hAnsi="Arial Narrow"/>
          <w:sz w:val="28"/>
          <w:szCs w:val="28"/>
        </w:rPr>
        <w:t xml:space="preserve"> </w:t>
      </w:r>
      <w:r w:rsidRPr="005C5ABF">
        <w:rPr>
          <w:rFonts w:ascii="Arial Narrow" w:hAnsi="Arial Narrow"/>
          <w:sz w:val="28"/>
          <w:szCs w:val="28"/>
        </w:rPr>
        <w:t>countries</w:t>
      </w:r>
      <w:r w:rsidR="000B4227" w:rsidRPr="005C5ABF">
        <w:rPr>
          <w:rFonts w:ascii="Arial Narrow" w:hAnsi="Arial Narrow"/>
          <w:sz w:val="28"/>
          <w:szCs w:val="28"/>
        </w:rPr>
        <w:t xml:space="preserve"> not involved in the proposed trial who may be </w:t>
      </w:r>
      <w:r w:rsidRPr="005C5ABF">
        <w:rPr>
          <w:rFonts w:ascii="Arial Narrow" w:hAnsi="Arial Narrow"/>
          <w:sz w:val="28"/>
          <w:szCs w:val="28"/>
        </w:rPr>
        <w:t>invited</w:t>
      </w:r>
      <w:r w:rsidR="000B4227" w:rsidRPr="005C5ABF">
        <w:rPr>
          <w:rFonts w:ascii="Arial Narrow" w:hAnsi="Arial Narrow"/>
          <w:sz w:val="28"/>
          <w:szCs w:val="28"/>
        </w:rPr>
        <w:t xml:space="preserve"> to </w:t>
      </w:r>
      <w:r w:rsidRPr="005C5ABF">
        <w:rPr>
          <w:rFonts w:ascii="Arial Narrow" w:hAnsi="Arial Narrow"/>
          <w:sz w:val="28"/>
          <w:szCs w:val="28"/>
        </w:rPr>
        <w:t>the joint</w:t>
      </w:r>
      <w:r w:rsidR="000B4227" w:rsidRPr="005C5ABF">
        <w:rPr>
          <w:rFonts w:ascii="Arial Narrow" w:hAnsi="Arial Narrow"/>
          <w:sz w:val="28"/>
          <w:szCs w:val="28"/>
        </w:rPr>
        <w:t xml:space="preserve"> review as observers</w:t>
      </w:r>
      <w:r w:rsidR="0028208D">
        <w:rPr>
          <w:rFonts w:ascii="Arial Narrow" w:hAnsi="Arial Narrow"/>
          <w:sz w:val="28"/>
          <w:szCs w:val="28"/>
        </w:rPr>
        <w:t>,</w:t>
      </w:r>
      <w:r w:rsidR="000B4227" w:rsidRPr="005C5ABF">
        <w:rPr>
          <w:rFonts w:ascii="Arial Narrow" w:hAnsi="Arial Narrow"/>
          <w:sz w:val="28"/>
          <w:szCs w:val="28"/>
        </w:rPr>
        <w:t xml:space="preserve"> to learn in </w:t>
      </w:r>
      <w:r w:rsidRPr="005C5ABF">
        <w:rPr>
          <w:rFonts w:ascii="Arial Narrow" w:hAnsi="Arial Narrow"/>
          <w:sz w:val="28"/>
          <w:szCs w:val="28"/>
        </w:rPr>
        <w:t>anticipation</w:t>
      </w:r>
      <w:r w:rsidR="000B4227" w:rsidRPr="005C5ABF">
        <w:rPr>
          <w:rFonts w:ascii="Arial Narrow" w:hAnsi="Arial Narrow"/>
          <w:sz w:val="28"/>
          <w:szCs w:val="28"/>
        </w:rPr>
        <w:t xml:space="preserve"> </w:t>
      </w:r>
      <w:r w:rsidR="000536CC" w:rsidRPr="005C5ABF">
        <w:rPr>
          <w:rFonts w:ascii="Arial Narrow" w:hAnsi="Arial Narrow"/>
          <w:sz w:val="28"/>
          <w:szCs w:val="28"/>
        </w:rPr>
        <w:t>of</w:t>
      </w:r>
      <w:r w:rsidR="000B4227" w:rsidRPr="005C5ABF">
        <w:rPr>
          <w:rFonts w:ascii="Arial Narrow" w:hAnsi="Arial Narrow"/>
          <w:sz w:val="28"/>
          <w:szCs w:val="28"/>
        </w:rPr>
        <w:t xml:space="preserve"> additional </w:t>
      </w:r>
      <w:r w:rsidRPr="005C5ABF">
        <w:rPr>
          <w:rFonts w:ascii="Arial Narrow" w:hAnsi="Arial Narrow"/>
          <w:sz w:val="28"/>
          <w:szCs w:val="28"/>
        </w:rPr>
        <w:t>trials</w:t>
      </w:r>
      <w:r w:rsidR="000B4227" w:rsidRPr="005C5ABF">
        <w:rPr>
          <w:rFonts w:ascii="Arial Narrow" w:hAnsi="Arial Narrow"/>
          <w:sz w:val="28"/>
          <w:szCs w:val="28"/>
        </w:rPr>
        <w:t xml:space="preserve"> of the </w:t>
      </w:r>
      <w:r w:rsidRPr="005C5ABF">
        <w:rPr>
          <w:rFonts w:ascii="Arial Narrow" w:hAnsi="Arial Narrow"/>
          <w:sz w:val="28"/>
          <w:szCs w:val="28"/>
        </w:rPr>
        <w:t>product</w:t>
      </w:r>
      <w:r w:rsidR="000B4227" w:rsidRPr="005C5ABF">
        <w:rPr>
          <w:rFonts w:ascii="Arial Narrow" w:hAnsi="Arial Narrow"/>
          <w:sz w:val="28"/>
          <w:szCs w:val="28"/>
        </w:rPr>
        <w:t xml:space="preserve"> in </w:t>
      </w:r>
      <w:r w:rsidRPr="005C5ABF">
        <w:rPr>
          <w:rFonts w:ascii="Arial Narrow" w:hAnsi="Arial Narrow"/>
          <w:sz w:val="28"/>
          <w:szCs w:val="28"/>
        </w:rPr>
        <w:t>th</w:t>
      </w:r>
      <w:r w:rsidR="000536CC" w:rsidRPr="005C5ABF">
        <w:rPr>
          <w:rFonts w:ascii="Arial Narrow" w:hAnsi="Arial Narrow"/>
          <w:sz w:val="28"/>
          <w:szCs w:val="28"/>
        </w:rPr>
        <w:t>eir</w:t>
      </w:r>
      <w:r w:rsidR="000B4227" w:rsidRPr="005C5ABF">
        <w:rPr>
          <w:rFonts w:ascii="Arial Narrow" w:hAnsi="Arial Narrow"/>
          <w:sz w:val="28"/>
          <w:szCs w:val="28"/>
        </w:rPr>
        <w:t xml:space="preserve"> </w:t>
      </w:r>
      <w:r w:rsidRPr="005C5ABF">
        <w:rPr>
          <w:rFonts w:ascii="Arial Narrow" w:hAnsi="Arial Narrow"/>
          <w:sz w:val="28"/>
          <w:szCs w:val="28"/>
        </w:rPr>
        <w:t>countries</w:t>
      </w:r>
      <w:r w:rsidR="000B4227" w:rsidRPr="005C5ABF">
        <w:rPr>
          <w:rFonts w:ascii="Arial Narrow" w:hAnsi="Arial Narrow"/>
          <w:sz w:val="28"/>
          <w:szCs w:val="28"/>
        </w:rPr>
        <w:t xml:space="preserve">. The convener will </w:t>
      </w:r>
      <w:r w:rsidRPr="005C5ABF">
        <w:rPr>
          <w:rFonts w:ascii="Arial Narrow" w:hAnsi="Arial Narrow"/>
          <w:sz w:val="28"/>
          <w:szCs w:val="28"/>
        </w:rPr>
        <w:t>select</w:t>
      </w:r>
      <w:r w:rsidR="000B4227" w:rsidRPr="005C5ABF">
        <w:rPr>
          <w:rFonts w:ascii="Arial Narrow" w:hAnsi="Arial Narrow"/>
          <w:sz w:val="28"/>
          <w:szCs w:val="28"/>
        </w:rPr>
        <w:t xml:space="preserve"> </w:t>
      </w:r>
      <w:r w:rsidR="00DB008E" w:rsidRPr="005C5ABF">
        <w:rPr>
          <w:rFonts w:ascii="Arial Narrow" w:hAnsi="Arial Narrow"/>
          <w:sz w:val="28"/>
          <w:szCs w:val="28"/>
        </w:rPr>
        <w:t>countries</w:t>
      </w:r>
      <w:r w:rsidR="000B4227" w:rsidRPr="005C5ABF">
        <w:rPr>
          <w:rFonts w:ascii="Arial Narrow" w:hAnsi="Arial Narrow"/>
          <w:sz w:val="28"/>
          <w:szCs w:val="28"/>
        </w:rPr>
        <w:t xml:space="preserve"> based on the need for </w:t>
      </w:r>
      <w:r w:rsidRPr="005C5ABF">
        <w:rPr>
          <w:rFonts w:ascii="Arial Narrow" w:hAnsi="Arial Narrow"/>
          <w:sz w:val="28"/>
          <w:szCs w:val="28"/>
        </w:rPr>
        <w:t>capacity</w:t>
      </w:r>
      <w:r w:rsidR="000B4227" w:rsidRPr="005C5ABF">
        <w:rPr>
          <w:rFonts w:ascii="Arial Narrow" w:hAnsi="Arial Narrow"/>
          <w:sz w:val="28"/>
          <w:szCs w:val="28"/>
        </w:rPr>
        <w:t xml:space="preserve"> building. </w:t>
      </w:r>
      <w:r w:rsidRPr="005C5ABF">
        <w:rPr>
          <w:rFonts w:ascii="Arial Narrow" w:hAnsi="Arial Narrow"/>
          <w:sz w:val="28"/>
          <w:szCs w:val="28"/>
        </w:rPr>
        <w:t>Observers</w:t>
      </w:r>
      <w:r w:rsidR="000B4227" w:rsidRPr="005C5ABF">
        <w:rPr>
          <w:rFonts w:ascii="Arial Narrow" w:hAnsi="Arial Narrow"/>
          <w:sz w:val="28"/>
          <w:szCs w:val="28"/>
        </w:rPr>
        <w:t xml:space="preserve"> </w:t>
      </w:r>
      <w:r w:rsidRPr="005C5ABF">
        <w:rPr>
          <w:rFonts w:ascii="Arial Narrow" w:hAnsi="Arial Narrow"/>
          <w:sz w:val="28"/>
          <w:szCs w:val="28"/>
        </w:rPr>
        <w:t>do not</w:t>
      </w:r>
      <w:r w:rsidR="000B4227" w:rsidRPr="005C5ABF">
        <w:rPr>
          <w:rFonts w:ascii="Arial Narrow" w:hAnsi="Arial Narrow"/>
          <w:sz w:val="28"/>
          <w:szCs w:val="28"/>
        </w:rPr>
        <w:t xml:space="preserve"> participate in the decision-</w:t>
      </w:r>
      <w:r w:rsidRPr="005C5ABF">
        <w:rPr>
          <w:rFonts w:ascii="Arial Narrow" w:hAnsi="Arial Narrow"/>
          <w:sz w:val="28"/>
          <w:szCs w:val="28"/>
        </w:rPr>
        <w:t>making process</w:t>
      </w:r>
      <w:r w:rsidR="000B4227" w:rsidRPr="005C5ABF">
        <w:rPr>
          <w:rFonts w:ascii="Arial Narrow" w:hAnsi="Arial Narrow"/>
          <w:sz w:val="28"/>
          <w:szCs w:val="28"/>
        </w:rPr>
        <w:t>.</w:t>
      </w:r>
    </w:p>
    <w:p w:rsidR="001957BA" w:rsidRPr="005C5ABF" w:rsidRDefault="00A50D19" w:rsidP="00611AD6">
      <w:pPr>
        <w:spacing w:line="240" w:lineRule="auto"/>
        <w:jc w:val="both"/>
        <w:rPr>
          <w:rFonts w:ascii="Arial Narrow" w:hAnsi="Arial Narrow"/>
          <w:sz w:val="28"/>
          <w:szCs w:val="28"/>
        </w:rPr>
      </w:pPr>
      <w:r w:rsidRPr="005C5ABF">
        <w:rPr>
          <w:rFonts w:ascii="Arial Narrow" w:hAnsi="Arial Narrow"/>
          <w:b/>
          <w:i/>
          <w:sz w:val="28"/>
          <w:szCs w:val="28"/>
        </w:rPr>
        <w:lastRenderedPageBreak/>
        <w:t>Sponsor</w:t>
      </w:r>
      <w:r w:rsidR="000B4227" w:rsidRPr="005C5ABF">
        <w:rPr>
          <w:rFonts w:ascii="Arial Narrow" w:hAnsi="Arial Narrow"/>
          <w:b/>
          <w:i/>
          <w:sz w:val="28"/>
          <w:szCs w:val="28"/>
        </w:rPr>
        <w:t xml:space="preserve">- </w:t>
      </w:r>
      <w:r w:rsidR="000B4227" w:rsidRPr="005C5ABF">
        <w:rPr>
          <w:rFonts w:ascii="Arial Narrow" w:hAnsi="Arial Narrow"/>
          <w:sz w:val="28"/>
          <w:szCs w:val="28"/>
        </w:rPr>
        <w:t xml:space="preserve">Entity that takes </w:t>
      </w:r>
      <w:r w:rsidRPr="005C5ABF">
        <w:rPr>
          <w:rFonts w:ascii="Arial Narrow" w:hAnsi="Arial Narrow"/>
          <w:sz w:val="28"/>
          <w:szCs w:val="28"/>
        </w:rPr>
        <w:t>responsibility</w:t>
      </w:r>
      <w:r w:rsidR="000B4227" w:rsidRPr="005C5ABF">
        <w:rPr>
          <w:rFonts w:ascii="Arial Narrow" w:hAnsi="Arial Narrow"/>
          <w:sz w:val="28"/>
          <w:szCs w:val="28"/>
        </w:rPr>
        <w:t xml:space="preserve"> for the c</w:t>
      </w:r>
      <w:r w:rsidR="000B342C" w:rsidRPr="005C5ABF">
        <w:rPr>
          <w:rFonts w:ascii="Arial Narrow" w:hAnsi="Arial Narrow"/>
          <w:sz w:val="28"/>
          <w:szCs w:val="28"/>
        </w:rPr>
        <w:t>li</w:t>
      </w:r>
      <w:r w:rsidR="000B4227" w:rsidRPr="005C5ABF">
        <w:rPr>
          <w:rFonts w:ascii="Arial Narrow" w:hAnsi="Arial Narrow"/>
          <w:sz w:val="28"/>
          <w:szCs w:val="28"/>
        </w:rPr>
        <w:t xml:space="preserve">nical trial. In </w:t>
      </w:r>
      <w:r w:rsidRPr="005C5ABF">
        <w:rPr>
          <w:rFonts w:ascii="Arial Narrow" w:hAnsi="Arial Narrow"/>
          <w:sz w:val="28"/>
          <w:szCs w:val="28"/>
        </w:rPr>
        <w:t xml:space="preserve">some </w:t>
      </w:r>
      <w:r w:rsidR="000B342C" w:rsidRPr="005C5ABF">
        <w:rPr>
          <w:rFonts w:ascii="Arial Narrow" w:hAnsi="Arial Narrow"/>
          <w:sz w:val="28"/>
          <w:szCs w:val="28"/>
        </w:rPr>
        <w:t>cases,</w:t>
      </w:r>
      <w:r w:rsidR="00DB008E" w:rsidRPr="005C5ABF">
        <w:rPr>
          <w:rFonts w:ascii="Arial Narrow" w:hAnsi="Arial Narrow"/>
          <w:sz w:val="28"/>
          <w:szCs w:val="28"/>
        </w:rPr>
        <w:t xml:space="preserve"> it </w:t>
      </w:r>
      <w:r w:rsidR="000B4227" w:rsidRPr="005C5ABF">
        <w:rPr>
          <w:rFonts w:ascii="Arial Narrow" w:hAnsi="Arial Narrow"/>
          <w:sz w:val="28"/>
          <w:szCs w:val="28"/>
        </w:rPr>
        <w:t>m</w:t>
      </w:r>
      <w:r w:rsidR="00DB008E" w:rsidRPr="005C5ABF">
        <w:rPr>
          <w:rFonts w:ascii="Arial Narrow" w:hAnsi="Arial Narrow"/>
          <w:sz w:val="28"/>
          <w:szCs w:val="28"/>
        </w:rPr>
        <w:t>ay</w:t>
      </w:r>
      <w:r w:rsidR="000B4227" w:rsidRPr="005C5ABF">
        <w:rPr>
          <w:rFonts w:ascii="Arial Narrow" w:hAnsi="Arial Narrow"/>
          <w:sz w:val="28"/>
          <w:szCs w:val="28"/>
        </w:rPr>
        <w:t xml:space="preserve">be one </w:t>
      </w:r>
      <w:r w:rsidRPr="005C5ABF">
        <w:rPr>
          <w:rFonts w:ascii="Arial Narrow" w:hAnsi="Arial Narrow"/>
          <w:sz w:val="28"/>
          <w:szCs w:val="28"/>
        </w:rPr>
        <w:t>organization</w:t>
      </w:r>
      <w:r w:rsidR="000B4227" w:rsidRPr="005C5ABF">
        <w:rPr>
          <w:rFonts w:ascii="Arial Narrow" w:hAnsi="Arial Narrow"/>
          <w:sz w:val="28"/>
          <w:szCs w:val="28"/>
        </w:rPr>
        <w:t xml:space="preserve">, while </w:t>
      </w:r>
      <w:r w:rsidRPr="005C5ABF">
        <w:rPr>
          <w:rFonts w:ascii="Arial Narrow" w:hAnsi="Arial Narrow"/>
          <w:sz w:val="28"/>
          <w:szCs w:val="28"/>
        </w:rPr>
        <w:t>in other</w:t>
      </w:r>
      <w:r w:rsidR="00DB008E" w:rsidRPr="005C5ABF">
        <w:rPr>
          <w:rFonts w:ascii="Arial Narrow" w:hAnsi="Arial Narrow"/>
          <w:sz w:val="28"/>
          <w:szCs w:val="28"/>
        </w:rPr>
        <w:t xml:space="preserve"> case it might be more than one</w:t>
      </w:r>
      <w:r w:rsidR="000B4227" w:rsidRPr="005C5ABF">
        <w:rPr>
          <w:rFonts w:ascii="Arial Narrow" w:hAnsi="Arial Narrow"/>
          <w:sz w:val="28"/>
          <w:szCs w:val="28"/>
        </w:rPr>
        <w:t xml:space="preserve">. Sponsor and </w:t>
      </w:r>
      <w:r w:rsidRPr="005C5ABF">
        <w:rPr>
          <w:rFonts w:ascii="Arial Narrow" w:hAnsi="Arial Narrow"/>
          <w:sz w:val="28"/>
          <w:szCs w:val="28"/>
        </w:rPr>
        <w:t>manufacturer</w:t>
      </w:r>
      <w:r w:rsidR="000B4227" w:rsidRPr="005C5ABF">
        <w:rPr>
          <w:rFonts w:ascii="Arial Narrow" w:hAnsi="Arial Narrow"/>
          <w:sz w:val="28"/>
          <w:szCs w:val="28"/>
        </w:rPr>
        <w:t xml:space="preserve"> may</w:t>
      </w:r>
      <w:r w:rsidRPr="005C5ABF">
        <w:rPr>
          <w:rFonts w:ascii="Arial Narrow" w:hAnsi="Arial Narrow"/>
          <w:sz w:val="28"/>
          <w:szCs w:val="28"/>
        </w:rPr>
        <w:t xml:space="preserve"> </w:t>
      </w:r>
      <w:r w:rsidR="000B4227" w:rsidRPr="005C5ABF">
        <w:rPr>
          <w:rFonts w:ascii="Arial Narrow" w:hAnsi="Arial Narrow"/>
          <w:sz w:val="28"/>
          <w:szCs w:val="28"/>
        </w:rPr>
        <w:t>also</w:t>
      </w:r>
      <w:r w:rsidRPr="005C5ABF">
        <w:rPr>
          <w:rFonts w:ascii="Arial Narrow" w:hAnsi="Arial Narrow"/>
          <w:sz w:val="28"/>
          <w:szCs w:val="28"/>
        </w:rPr>
        <w:t xml:space="preserve"> </w:t>
      </w:r>
      <w:r w:rsidR="000B4227" w:rsidRPr="005C5ABF">
        <w:rPr>
          <w:rFonts w:ascii="Arial Narrow" w:hAnsi="Arial Narrow"/>
          <w:sz w:val="28"/>
          <w:szCs w:val="28"/>
        </w:rPr>
        <w:t xml:space="preserve">be </w:t>
      </w:r>
      <w:r w:rsidRPr="005C5ABF">
        <w:rPr>
          <w:rFonts w:ascii="Arial Narrow" w:hAnsi="Arial Narrow"/>
          <w:sz w:val="28"/>
          <w:szCs w:val="28"/>
        </w:rPr>
        <w:t>different</w:t>
      </w:r>
      <w:r w:rsidR="000B4227" w:rsidRPr="005C5ABF">
        <w:rPr>
          <w:rFonts w:ascii="Arial Narrow" w:hAnsi="Arial Narrow"/>
          <w:sz w:val="28"/>
          <w:szCs w:val="28"/>
        </w:rPr>
        <w:t xml:space="preserve"> companies or </w:t>
      </w:r>
      <w:r w:rsidRPr="005C5ABF">
        <w:rPr>
          <w:rFonts w:ascii="Arial Narrow" w:hAnsi="Arial Narrow"/>
          <w:sz w:val="28"/>
          <w:szCs w:val="28"/>
        </w:rPr>
        <w:t>organization</w:t>
      </w:r>
      <w:r w:rsidR="000B4227" w:rsidRPr="005C5ABF">
        <w:rPr>
          <w:rFonts w:ascii="Arial Narrow" w:hAnsi="Arial Narrow"/>
          <w:sz w:val="28"/>
          <w:szCs w:val="28"/>
        </w:rPr>
        <w:t xml:space="preserve">. The sponsor will designate </w:t>
      </w:r>
      <w:proofErr w:type="gramStart"/>
      <w:r w:rsidR="000B4227" w:rsidRPr="005C5ABF">
        <w:rPr>
          <w:rFonts w:ascii="Arial Narrow" w:hAnsi="Arial Narrow"/>
          <w:sz w:val="28"/>
          <w:szCs w:val="28"/>
        </w:rPr>
        <w:t>persons</w:t>
      </w:r>
      <w:proofErr w:type="gramEnd"/>
      <w:r w:rsidR="000B4227" w:rsidRPr="005C5ABF">
        <w:rPr>
          <w:rFonts w:ascii="Arial Narrow" w:hAnsi="Arial Narrow"/>
          <w:sz w:val="28"/>
          <w:szCs w:val="28"/>
        </w:rPr>
        <w:t xml:space="preserve"> </w:t>
      </w:r>
      <w:proofErr w:type="spellStart"/>
      <w:r w:rsidR="000B4227" w:rsidRPr="005C5ABF">
        <w:rPr>
          <w:rFonts w:ascii="Arial Narrow" w:hAnsi="Arial Narrow"/>
          <w:sz w:val="28"/>
          <w:szCs w:val="28"/>
        </w:rPr>
        <w:t>toparticipate</w:t>
      </w:r>
      <w:r w:rsidR="000B342C" w:rsidRPr="005C5ABF">
        <w:rPr>
          <w:rFonts w:ascii="Arial Narrow" w:hAnsi="Arial Narrow"/>
          <w:sz w:val="28"/>
          <w:szCs w:val="28"/>
        </w:rPr>
        <w:t>i</w:t>
      </w:r>
      <w:r w:rsidR="001957BA" w:rsidRPr="005C5ABF">
        <w:rPr>
          <w:rFonts w:ascii="Arial Narrow" w:hAnsi="Arial Narrow"/>
          <w:sz w:val="28"/>
          <w:szCs w:val="28"/>
        </w:rPr>
        <w:t>n</w:t>
      </w:r>
      <w:proofErr w:type="spellEnd"/>
      <w:r w:rsidR="001957BA" w:rsidRPr="005C5ABF">
        <w:rPr>
          <w:rFonts w:ascii="Arial Narrow" w:hAnsi="Arial Narrow"/>
          <w:sz w:val="28"/>
          <w:szCs w:val="28"/>
        </w:rPr>
        <w:t xml:space="preserve"> the joint review to ensure that all foreseeable </w:t>
      </w:r>
      <w:r w:rsidR="00C659F4" w:rsidRPr="005C5ABF">
        <w:rPr>
          <w:rFonts w:ascii="Arial Narrow" w:hAnsi="Arial Narrow"/>
          <w:sz w:val="28"/>
          <w:szCs w:val="28"/>
        </w:rPr>
        <w:t>questions</w:t>
      </w:r>
      <w:r w:rsidR="001957BA" w:rsidRPr="005C5ABF">
        <w:rPr>
          <w:rFonts w:ascii="Arial Narrow" w:hAnsi="Arial Narrow"/>
          <w:sz w:val="28"/>
          <w:szCs w:val="28"/>
        </w:rPr>
        <w:t xml:space="preserve"> presented by the review group can be promptly responded to, ideally </w:t>
      </w:r>
      <w:r w:rsidR="00C659F4" w:rsidRPr="005C5ABF">
        <w:rPr>
          <w:rFonts w:ascii="Arial Narrow" w:hAnsi="Arial Narrow"/>
          <w:sz w:val="28"/>
          <w:szCs w:val="28"/>
        </w:rPr>
        <w:t>during</w:t>
      </w:r>
      <w:r w:rsidR="001957BA" w:rsidRPr="005C5ABF">
        <w:rPr>
          <w:rFonts w:ascii="Arial Narrow" w:hAnsi="Arial Narrow"/>
          <w:sz w:val="28"/>
          <w:szCs w:val="28"/>
        </w:rPr>
        <w:t xml:space="preserve"> the joint review meeting.</w:t>
      </w:r>
      <w:r w:rsidR="008E47ED" w:rsidRPr="005C5ABF">
        <w:rPr>
          <w:rFonts w:ascii="Arial Narrow" w:hAnsi="Arial Narrow"/>
          <w:sz w:val="28"/>
          <w:szCs w:val="28"/>
        </w:rPr>
        <w:t xml:space="preserve"> They may include the </w:t>
      </w:r>
      <w:r w:rsidR="00C659F4" w:rsidRPr="005C5ABF">
        <w:rPr>
          <w:rFonts w:ascii="Arial Narrow" w:hAnsi="Arial Narrow"/>
          <w:sz w:val="28"/>
          <w:szCs w:val="28"/>
        </w:rPr>
        <w:t>principal</w:t>
      </w:r>
      <w:r w:rsidR="008E47ED" w:rsidRPr="005C5ABF">
        <w:rPr>
          <w:rFonts w:ascii="Arial Narrow" w:hAnsi="Arial Narrow"/>
          <w:sz w:val="28"/>
          <w:szCs w:val="28"/>
        </w:rPr>
        <w:t xml:space="preserve"> </w:t>
      </w:r>
      <w:r w:rsidR="00C659F4" w:rsidRPr="005C5ABF">
        <w:rPr>
          <w:rFonts w:ascii="Arial Narrow" w:hAnsi="Arial Narrow"/>
          <w:sz w:val="28"/>
          <w:szCs w:val="28"/>
        </w:rPr>
        <w:t>Inves</w:t>
      </w:r>
      <w:r w:rsidR="00193D16" w:rsidRPr="005C5ABF">
        <w:rPr>
          <w:rFonts w:ascii="Arial Narrow" w:hAnsi="Arial Narrow"/>
          <w:sz w:val="28"/>
          <w:szCs w:val="28"/>
        </w:rPr>
        <w:t>tiga</w:t>
      </w:r>
      <w:r w:rsidR="00C659F4" w:rsidRPr="005C5ABF">
        <w:rPr>
          <w:rFonts w:ascii="Arial Narrow" w:hAnsi="Arial Narrow"/>
          <w:sz w:val="28"/>
          <w:szCs w:val="28"/>
        </w:rPr>
        <w:t>tors</w:t>
      </w:r>
      <w:r w:rsidR="008E47ED" w:rsidRPr="005C5ABF">
        <w:rPr>
          <w:rFonts w:ascii="Arial Narrow" w:hAnsi="Arial Narrow"/>
          <w:sz w:val="28"/>
          <w:szCs w:val="28"/>
        </w:rPr>
        <w:t xml:space="preserve"> (PIs) of the </w:t>
      </w:r>
      <w:r w:rsidR="00C659F4" w:rsidRPr="005C5ABF">
        <w:rPr>
          <w:rFonts w:ascii="Arial Narrow" w:hAnsi="Arial Narrow"/>
          <w:sz w:val="28"/>
          <w:szCs w:val="28"/>
        </w:rPr>
        <w:t>different</w:t>
      </w:r>
      <w:r w:rsidR="008E47ED" w:rsidRPr="005C5ABF">
        <w:rPr>
          <w:rFonts w:ascii="Arial Narrow" w:hAnsi="Arial Narrow"/>
          <w:sz w:val="28"/>
          <w:szCs w:val="28"/>
        </w:rPr>
        <w:t xml:space="preserve"> sites, company experts in the clinical development of the product, </w:t>
      </w:r>
      <w:r w:rsidR="00C659F4" w:rsidRPr="005C5ABF">
        <w:rPr>
          <w:rFonts w:ascii="Arial Narrow" w:hAnsi="Arial Narrow"/>
          <w:sz w:val="28"/>
          <w:szCs w:val="28"/>
        </w:rPr>
        <w:t>company</w:t>
      </w:r>
      <w:r w:rsidR="008E47ED" w:rsidRPr="005C5ABF">
        <w:rPr>
          <w:rFonts w:ascii="Arial Narrow" w:hAnsi="Arial Narrow"/>
          <w:sz w:val="28"/>
          <w:szCs w:val="28"/>
        </w:rPr>
        <w:t xml:space="preserve"> expert in production and control of the investigational products, etc.</w:t>
      </w:r>
    </w:p>
    <w:p w:rsidR="008E47ED" w:rsidRPr="005C5ABF" w:rsidRDefault="008E47ED" w:rsidP="00611AD6">
      <w:pPr>
        <w:spacing w:line="240" w:lineRule="auto"/>
        <w:jc w:val="both"/>
        <w:rPr>
          <w:rFonts w:ascii="Arial Narrow" w:hAnsi="Arial Narrow"/>
          <w:sz w:val="28"/>
          <w:szCs w:val="28"/>
        </w:rPr>
      </w:pPr>
      <w:r w:rsidRPr="005C5ABF">
        <w:rPr>
          <w:rFonts w:ascii="Arial Narrow" w:hAnsi="Arial Narrow"/>
          <w:sz w:val="28"/>
          <w:szCs w:val="28"/>
        </w:rPr>
        <w:t xml:space="preserve">Target </w:t>
      </w:r>
      <w:r w:rsidR="00C659F4" w:rsidRPr="005C5ABF">
        <w:rPr>
          <w:rFonts w:ascii="Arial Narrow" w:hAnsi="Arial Narrow"/>
          <w:sz w:val="28"/>
          <w:szCs w:val="28"/>
        </w:rPr>
        <w:t>countries</w:t>
      </w:r>
      <w:r w:rsidRPr="005C5ABF">
        <w:rPr>
          <w:rFonts w:ascii="Arial Narrow" w:hAnsi="Arial Narrow"/>
          <w:sz w:val="28"/>
          <w:szCs w:val="28"/>
        </w:rPr>
        <w:t xml:space="preserve"> – The </w:t>
      </w:r>
      <w:r w:rsidR="007903E8" w:rsidRPr="005C5ABF">
        <w:rPr>
          <w:rFonts w:ascii="Arial Narrow" w:hAnsi="Arial Narrow"/>
          <w:sz w:val="28"/>
          <w:szCs w:val="28"/>
        </w:rPr>
        <w:t>EC and N</w:t>
      </w:r>
      <w:r w:rsidR="001A0C8D" w:rsidRPr="005C5ABF">
        <w:rPr>
          <w:rFonts w:ascii="Arial Narrow" w:hAnsi="Arial Narrow"/>
          <w:sz w:val="28"/>
          <w:szCs w:val="28"/>
        </w:rPr>
        <w:t>M</w:t>
      </w:r>
      <w:r w:rsidR="007903E8" w:rsidRPr="005C5ABF">
        <w:rPr>
          <w:rFonts w:ascii="Arial Narrow" w:hAnsi="Arial Narrow"/>
          <w:sz w:val="28"/>
          <w:szCs w:val="28"/>
        </w:rPr>
        <w:t>RA representatives</w:t>
      </w:r>
      <w:r w:rsidRPr="005C5ABF">
        <w:rPr>
          <w:rFonts w:ascii="Arial Narrow" w:hAnsi="Arial Narrow"/>
          <w:sz w:val="28"/>
          <w:szCs w:val="28"/>
        </w:rPr>
        <w:t xml:space="preserve"> of the </w:t>
      </w:r>
      <w:r w:rsidR="00C659F4" w:rsidRPr="005C5ABF">
        <w:rPr>
          <w:rFonts w:ascii="Arial Narrow" w:hAnsi="Arial Narrow"/>
          <w:sz w:val="28"/>
          <w:szCs w:val="28"/>
        </w:rPr>
        <w:t>countries</w:t>
      </w:r>
      <w:r w:rsidRPr="005C5ABF">
        <w:rPr>
          <w:rFonts w:ascii="Arial Narrow" w:hAnsi="Arial Narrow"/>
          <w:sz w:val="28"/>
          <w:szCs w:val="28"/>
        </w:rPr>
        <w:t xml:space="preserve"> </w:t>
      </w:r>
      <w:r w:rsidR="007903E8" w:rsidRPr="005C5ABF">
        <w:rPr>
          <w:rFonts w:ascii="Arial Narrow" w:hAnsi="Arial Narrow"/>
          <w:sz w:val="28"/>
          <w:szCs w:val="28"/>
        </w:rPr>
        <w:t>where</w:t>
      </w:r>
      <w:r w:rsidRPr="005C5ABF">
        <w:rPr>
          <w:rFonts w:ascii="Arial Narrow" w:hAnsi="Arial Narrow"/>
          <w:sz w:val="28"/>
          <w:szCs w:val="28"/>
        </w:rPr>
        <w:t xml:space="preserve"> the clinical trials will take place. The decision o</w:t>
      </w:r>
      <w:r w:rsidR="001A0C8D" w:rsidRPr="005C5ABF">
        <w:rPr>
          <w:rFonts w:ascii="Arial Narrow" w:hAnsi="Arial Narrow"/>
          <w:sz w:val="28"/>
          <w:szCs w:val="28"/>
        </w:rPr>
        <w:t>f</w:t>
      </w:r>
      <w:r w:rsidRPr="005C5ABF">
        <w:rPr>
          <w:rFonts w:ascii="Arial Narrow" w:hAnsi="Arial Narrow"/>
          <w:sz w:val="28"/>
          <w:szCs w:val="28"/>
        </w:rPr>
        <w:t xml:space="preserve"> </w:t>
      </w:r>
      <w:r w:rsidR="00C659F4" w:rsidRPr="005C5ABF">
        <w:rPr>
          <w:rFonts w:ascii="Arial Narrow" w:hAnsi="Arial Narrow"/>
          <w:sz w:val="28"/>
          <w:szCs w:val="28"/>
        </w:rPr>
        <w:t>regulators</w:t>
      </w:r>
      <w:r w:rsidRPr="005C5ABF">
        <w:rPr>
          <w:rFonts w:ascii="Arial Narrow" w:hAnsi="Arial Narrow"/>
          <w:sz w:val="28"/>
          <w:szCs w:val="28"/>
        </w:rPr>
        <w:t xml:space="preserve"> and ethics committee members will be determined by each institution in consultation </w:t>
      </w:r>
      <w:r w:rsidR="000260FD">
        <w:rPr>
          <w:rFonts w:ascii="Arial Narrow" w:hAnsi="Arial Narrow"/>
          <w:sz w:val="28"/>
          <w:szCs w:val="28"/>
        </w:rPr>
        <w:t>with</w:t>
      </w:r>
      <w:r w:rsidR="000260FD" w:rsidRPr="005C5ABF">
        <w:rPr>
          <w:rFonts w:ascii="Arial Narrow" w:hAnsi="Arial Narrow"/>
          <w:sz w:val="28"/>
          <w:szCs w:val="28"/>
        </w:rPr>
        <w:t xml:space="preserve"> </w:t>
      </w:r>
      <w:r w:rsidR="001A0C8D" w:rsidRPr="005C5ABF">
        <w:rPr>
          <w:rFonts w:ascii="Arial Narrow" w:hAnsi="Arial Narrow"/>
          <w:sz w:val="28"/>
          <w:szCs w:val="28"/>
        </w:rPr>
        <w:t>t</w:t>
      </w:r>
      <w:r w:rsidR="00C659F4" w:rsidRPr="005C5ABF">
        <w:rPr>
          <w:rFonts w:ascii="Arial Narrow" w:hAnsi="Arial Narrow"/>
          <w:sz w:val="28"/>
          <w:szCs w:val="28"/>
        </w:rPr>
        <w:t>he</w:t>
      </w:r>
      <w:r w:rsidRPr="005C5ABF">
        <w:rPr>
          <w:rFonts w:ascii="Arial Narrow" w:hAnsi="Arial Narrow"/>
          <w:sz w:val="28"/>
          <w:szCs w:val="28"/>
        </w:rPr>
        <w:t xml:space="preserve"> convener.</w:t>
      </w:r>
    </w:p>
    <w:p w:rsidR="001A0C8D" w:rsidRPr="005C5ABF" w:rsidRDefault="001A0C8D" w:rsidP="00611AD6">
      <w:pPr>
        <w:spacing w:line="240" w:lineRule="auto"/>
        <w:jc w:val="both"/>
        <w:rPr>
          <w:rFonts w:ascii="Arial Narrow" w:hAnsi="Arial Narrow"/>
          <w:sz w:val="28"/>
          <w:szCs w:val="28"/>
        </w:rPr>
      </w:pPr>
    </w:p>
    <w:p w:rsidR="008E47ED" w:rsidRPr="005C5ABF" w:rsidRDefault="008E47ED" w:rsidP="008E47ED">
      <w:pPr>
        <w:pStyle w:val="ListParagraph"/>
        <w:numPr>
          <w:ilvl w:val="0"/>
          <w:numId w:val="6"/>
        </w:numPr>
        <w:spacing w:line="240" w:lineRule="auto"/>
        <w:jc w:val="both"/>
        <w:rPr>
          <w:rFonts w:ascii="Arial Narrow" w:hAnsi="Arial Narrow"/>
          <w:b/>
          <w:sz w:val="28"/>
          <w:szCs w:val="28"/>
        </w:rPr>
      </w:pPr>
      <w:r w:rsidRPr="005C5ABF">
        <w:rPr>
          <w:rFonts w:ascii="Arial Narrow" w:hAnsi="Arial Narrow"/>
          <w:b/>
          <w:sz w:val="28"/>
          <w:szCs w:val="28"/>
        </w:rPr>
        <w:t>Pre-</w:t>
      </w:r>
      <w:r w:rsidR="00C659F4" w:rsidRPr="005C5ABF">
        <w:rPr>
          <w:rFonts w:ascii="Arial Narrow" w:hAnsi="Arial Narrow"/>
          <w:b/>
          <w:sz w:val="28"/>
          <w:szCs w:val="28"/>
        </w:rPr>
        <w:t>requisites</w:t>
      </w:r>
      <w:r w:rsidRPr="005C5ABF">
        <w:rPr>
          <w:rFonts w:ascii="Arial Narrow" w:hAnsi="Arial Narrow"/>
          <w:b/>
          <w:sz w:val="28"/>
          <w:szCs w:val="28"/>
        </w:rPr>
        <w:t xml:space="preserve"> for joint </w:t>
      </w:r>
      <w:r w:rsidR="00187F4F" w:rsidRPr="005C5ABF">
        <w:rPr>
          <w:rFonts w:ascii="Arial Narrow" w:hAnsi="Arial Narrow"/>
          <w:b/>
          <w:sz w:val="28"/>
          <w:szCs w:val="28"/>
        </w:rPr>
        <w:t>r</w:t>
      </w:r>
      <w:r w:rsidRPr="005C5ABF">
        <w:rPr>
          <w:rFonts w:ascii="Arial Narrow" w:hAnsi="Arial Narrow"/>
          <w:b/>
          <w:sz w:val="28"/>
          <w:szCs w:val="28"/>
        </w:rPr>
        <w:t>eview</w:t>
      </w:r>
    </w:p>
    <w:p w:rsidR="008E47ED" w:rsidRPr="005C5ABF" w:rsidRDefault="008E47ED" w:rsidP="008E47ED">
      <w:pPr>
        <w:spacing w:line="240" w:lineRule="auto"/>
        <w:jc w:val="both"/>
        <w:rPr>
          <w:rFonts w:ascii="Arial Narrow" w:hAnsi="Arial Narrow"/>
          <w:sz w:val="28"/>
          <w:szCs w:val="28"/>
        </w:rPr>
      </w:pPr>
      <w:r w:rsidRPr="005C5ABF">
        <w:rPr>
          <w:rFonts w:ascii="Arial Narrow" w:hAnsi="Arial Narrow"/>
          <w:sz w:val="28"/>
          <w:szCs w:val="28"/>
        </w:rPr>
        <w:t>The following are important pre-</w:t>
      </w:r>
      <w:r w:rsidR="00C659F4" w:rsidRPr="005C5ABF">
        <w:rPr>
          <w:rFonts w:ascii="Arial Narrow" w:hAnsi="Arial Narrow"/>
          <w:sz w:val="28"/>
          <w:szCs w:val="28"/>
        </w:rPr>
        <w:t>requisites</w:t>
      </w:r>
      <w:r w:rsidRPr="005C5ABF">
        <w:rPr>
          <w:rFonts w:ascii="Arial Narrow" w:hAnsi="Arial Narrow"/>
          <w:sz w:val="28"/>
          <w:szCs w:val="28"/>
        </w:rPr>
        <w:t xml:space="preserve"> for the </w:t>
      </w:r>
      <w:r w:rsidR="00C659F4" w:rsidRPr="005C5ABF">
        <w:rPr>
          <w:rFonts w:ascii="Arial Narrow" w:hAnsi="Arial Narrow"/>
          <w:sz w:val="28"/>
          <w:szCs w:val="28"/>
        </w:rPr>
        <w:t>successful</w:t>
      </w:r>
      <w:r w:rsidRPr="005C5ABF">
        <w:rPr>
          <w:rFonts w:ascii="Arial Narrow" w:hAnsi="Arial Narrow"/>
          <w:sz w:val="28"/>
          <w:szCs w:val="28"/>
        </w:rPr>
        <w:t xml:space="preserve"> </w:t>
      </w:r>
      <w:r w:rsidR="00C659F4" w:rsidRPr="005C5ABF">
        <w:rPr>
          <w:rFonts w:ascii="Arial Narrow" w:hAnsi="Arial Narrow"/>
          <w:sz w:val="28"/>
          <w:szCs w:val="28"/>
        </w:rPr>
        <w:t>conduct</w:t>
      </w:r>
      <w:r w:rsidRPr="005C5ABF">
        <w:rPr>
          <w:rFonts w:ascii="Arial Narrow" w:hAnsi="Arial Narrow"/>
          <w:sz w:val="28"/>
          <w:szCs w:val="28"/>
        </w:rPr>
        <w:t xml:space="preserve"> of joint review:</w:t>
      </w:r>
    </w:p>
    <w:p w:rsidR="008E47ED" w:rsidRPr="005C5ABF" w:rsidRDefault="008E47ED" w:rsidP="008E47ED">
      <w:pPr>
        <w:pStyle w:val="ListParagraph"/>
        <w:numPr>
          <w:ilvl w:val="0"/>
          <w:numId w:val="7"/>
        </w:numPr>
        <w:spacing w:line="240" w:lineRule="auto"/>
        <w:jc w:val="both"/>
        <w:rPr>
          <w:rFonts w:ascii="Arial Narrow" w:hAnsi="Arial Narrow"/>
          <w:sz w:val="28"/>
          <w:szCs w:val="28"/>
        </w:rPr>
      </w:pPr>
      <w:r w:rsidRPr="005C5ABF">
        <w:rPr>
          <w:rFonts w:ascii="Arial Narrow" w:hAnsi="Arial Narrow"/>
          <w:sz w:val="28"/>
          <w:szCs w:val="28"/>
        </w:rPr>
        <w:t xml:space="preserve">A waiver agreement obtained from the sponsors to share existing </w:t>
      </w:r>
      <w:r w:rsidR="00C659F4" w:rsidRPr="005C5ABF">
        <w:rPr>
          <w:rFonts w:ascii="Arial Narrow" w:hAnsi="Arial Narrow"/>
          <w:sz w:val="28"/>
          <w:szCs w:val="28"/>
        </w:rPr>
        <w:t xml:space="preserve">information </w:t>
      </w:r>
      <w:r w:rsidRPr="005C5ABF">
        <w:rPr>
          <w:rFonts w:ascii="Arial Narrow" w:hAnsi="Arial Narrow"/>
          <w:sz w:val="28"/>
          <w:szCs w:val="28"/>
        </w:rPr>
        <w:t>about the application.</w:t>
      </w:r>
    </w:p>
    <w:p w:rsidR="00C659F4" w:rsidRPr="005C5ABF" w:rsidRDefault="00C659F4" w:rsidP="008E47ED">
      <w:pPr>
        <w:pStyle w:val="ListParagraph"/>
        <w:numPr>
          <w:ilvl w:val="0"/>
          <w:numId w:val="7"/>
        </w:numPr>
        <w:spacing w:line="240" w:lineRule="auto"/>
        <w:jc w:val="both"/>
        <w:rPr>
          <w:rFonts w:ascii="Arial Narrow" w:hAnsi="Arial Narrow"/>
          <w:sz w:val="28"/>
          <w:szCs w:val="28"/>
        </w:rPr>
      </w:pPr>
      <w:r w:rsidRPr="005C5ABF">
        <w:rPr>
          <w:rFonts w:ascii="Arial Narrow" w:hAnsi="Arial Narrow"/>
          <w:sz w:val="28"/>
          <w:szCs w:val="28"/>
        </w:rPr>
        <w:t>Consensus among the countries involved to undertaken the review of the application together and to</w:t>
      </w:r>
      <w:r w:rsidR="007903E8" w:rsidRPr="005C5ABF">
        <w:rPr>
          <w:rFonts w:ascii="Arial Narrow" w:hAnsi="Arial Narrow"/>
          <w:sz w:val="28"/>
          <w:szCs w:val="28"/>
        </w:rPr>
        <w:t xml:space="preserve"> </w:t>
      </w:r>
      <w:r w:rsidRPr="005C5ABF">
        <w:rPr>
          <w:rFonts w:ascii="Arial Narrow" w:hAnsi="Arial Narrow"/>
          <w:sz w:val="28"/>
          <w:szCs w:val="28"/>
        </w:rPr>
        <w:t>use a common report as a basis for their national decision to authorize a trial</w:t>
      </w:r>
    </w:p>
    <w:p w:rsidR="00C659F4" w:rsidRPr="005C5ABF" w:rsidRDefault="00C659F4" w:rsidP="008E47ED">
      <w:pPr>
        <w:pStyle w:val="ListParagraph"/>
        <w:numPr>
          <w:ilvl w:val="0"/>
          <w:numId w:val="7"/>
        </w:numPr>
        <w:spacing w:line="240" w:lineRule="auto"/>
        <w:jc w:val="both"/>
        <w:rPr>
          <w:rFonts w:ascii="Arial Narrow" w:hAnsi="Arial Narrow"/>
          <w:sz w:val="28"/>
          <w:szCs w:val="28"/>
        </w:rPr>
      </w:pPr>
      <w:r w:rsidRPr="005C5ABF">
        <w:rPr>
          <w:rFonts w:ascii="Arial Narrow" w:hAnsi="Arial Narrow"/>
          <w:sz w:val="28"/>
          <w:szCs w:val="28"/>
        </w:rPr>
        <w:t>A neutral conve</w:t>
      </w:r>
      <w:r w:rsidR="00187F4F" w:rsidRPr="005C5ABF">
        <w:rPr>
          <w:rFonts w:ascii="Arial Narrow" w:hAnsi="Arial Narrow"/>
          <w:sz w:val="28"/>
          <w:szCs w:val="28"/>
        </w:rPr>
        <w:t>ner</w:t>
      </w:r>
      <w:r w:rsidRPr="005C5ABF">
        <w:rPr>
          <w:rFonts w:ascii="Arial Narrow" w:hAnsi="Arial Narrow"/>
          <w:sz w:val="28"/>
          <w:szCs w:val="28"/>
        </w:rPr>
        <w:t xml:space="preserve"> to ensure that the clinical trial applicat</w:t>
      </w:r>
      <w:r w:rsidR="00187F4F" w:rsidRPr="005C5ABF">
        <w:rPr>
          <w:rFonts w:ascii="Arial Narrow" w:hAnsi="Arial Narrow"/>
          <w:sz w:val="28"/>
          <w:szCs w:val="28"/>
        </w:rPr>
        <w:t>ion</w:t>
      </w:r>
      <w:r w:rsidR="002574F8" w:rsidRPr="005C5ABF">
        <w:rPr>
          <w:rFonts w:ascii="Arial Narrow" w:hAnsi="Arial Narrow"/>
          <w:sz w:val="28"/>
          <w:szCs w:val="28"/>
        </w:rPr>
        <w:t xml:space="preserve"> review is </w:t>
      </w:r>
      <w:r w:rsidRPr="005C5ABF">
        <w:rPr>
          <w:rFonts w:ascii="Arial Narrow" w:hAnsi="Arial Narrow"/>
          <w:sz w:val="28"/>
          <w:szCs w:val="28"/>
        </w:rPr>
        <w:t>rigorous</w:t>
      </w:r>
      <w:r w:rsidR="002574F8" w:rsidRPr="005C5ABF">
        <w:rPr>
          <w:rFonts w:ascii="Arial Narrow" w:hAnsi="Arial Narrow"/>
          <w:sz w:val="28"/>
          <w:szCs w:val="28"/>
        </w:rPr>
        <w:t xml:space="preserve"> </w:t>
      </w:r>
      <w:r w:rsidR="00830549" w:rsidRPr="005C5ABF">
        <w:rPr>
          <w:rFonts w:ascii="Arial Narrow" w:hAnsi="Arial Narrow"/>
          <w:sz w:val="28"/>
          <w:szCs w:val="28"/>
        </w:rPr>
        <w:t>and unbiased</w:t>
      </w:r>
    </w:p>
    <w:p w:rsidR="00C659F4" w:rsidRPr="005C5ABF" w:rsidRDefault="00C659F4" w:rsidP="008E47ED">
      <w:pPr>
        <w:pStyle w:val="ListParagraph"/>
        <w:numPr>
          <w:ilvl w:val="0"/>
          <w:numId w:val="7"/>
        </w:numPr>
        <w:spacing w:line="240" w:lineRule="auto"/>
        <w:jc w:val="both"/>
        <w:rPr>
          <w:rFonts w:ascii="Arial Narrow" w:hAnsi="Arial Narrow"/>
          <w:sz w:val="28"/>
          <w:szCs w:val="28"/>
        </w:rPr>
      </w:pPr>
      <w:r w:rsidRPr="005C5ABF">
        <w:rPr>
          <w:rFonts w:ascii="Arial Narrow" w:hAnsi="Arial Narrow"/>
          <w:sz w:val="28"/>
          <w:szCs w:val="28"/>
        </w:rPr>
        <w:t>Focal persons for the N</w:t>
      </w:r>
      <w:r w:rsidR="002574F8" w:rsidRPr="005C5ABF">
        <w:rPr>
          <w:rFonts w:ascii="Arial Narrow" w:hAnsi="Arial Narrow"/>
          <w:sz w:val="28"/>
          <w:szCs w:val="28"/>
        </w:rPr>
        <w:t>M</w:t>
      </w:r>
      <w:r w:rsidRPr="005C5ABF">
        <w:rPr>
          <w:rFonts w:ascii="Arial Narrow" w:hAnsi="Arial Narrow"/>
          <w:sz w:val="28"/>
          <w:szCs w:val="28"/>
        </w:rPr>
        <w:t xml:space="preserve">RA and EC in each participating country </w:t>
      </w:r>
      <w:r w:rsidR="002574F8" w:rsidRPr="005C5ABF">
        <w:rPr>
          <w:rFonts w:ascii="Arial Narrow" w:hAnsi="Arial Narrow"/>
          <w:sz w:val="28"/>
          <w:szCs w:val="28"/>
        </w:rPr>
        <w:t xml:space="preserve">for continuous </w:t>
      </w:r>
      <w:r w:rsidRPr="005C5ABF">
        <w:rPr>
          <w:rFonts w:ascii="Arial Narrow" w:hAnsi="Arial Narrow"/>
          <w:sz w:val="28"/>
          <w:szCs w:val="28"/>
        </w:rPr>
        <w:t>communication regarding the entire process.</w:t>
      </w:r>
    </w:p>
    <w:p w:rsidR="00C659F4" w:rsidRPr="005C5ABF" w:rsidRDefault="00C659F4" w:rsidP="008E47ED">
      <w:pPr>
        <w:pStyle w:val="ListParagraph"/>
        <w:numPr>
          <w:ilvl w:val="0"/>
          <w:numId w:val="7"/>
        </w:numPr>
        <w:spacing w:line="240" w:lineRule="auto"/>
        <w:jc w:val="both"/>
        <w:rPr>
          <w:rFonts w:ascii="Arial Narrow" w:hAnsi="Arial Narrow"/>
          <w:sz w:val="28"/>
          <w:szCs w:val="28"/>
        </w:rPr>
      </w:pPr>
      <w:r w:rsidRPr="005C5ABF">
        <w:rPr>
          <w:rFonts w:ascii="Arial Narrow" w:hAnsi="Arial Narrow"/>
          <w:sz w:val="28"/>
          <w:szCs w:val="28"/>
        </w:rPr>
        <w:t>Reviewers nominated by the heads of agencies with the authority to act on behalf of their respective agencies</w:t>
      </w:r>
    </w:p>
    <w:p w:rsidR="00C659F4" w:rsidRPr="005C5ABF" w:rsidRDefault="00C659F4" w:rsidP="008E47ED">
      <w:pPr>
        <w:pStyle w:val="ListParagraph"/>
        <w:numPr>
          <w:ilvl w:val="0"/>
          <w:numId w:val="7"/>
        </w:numPr>
        <w:spacing w:line="240" w:lineRule="auto"/>
        <w:jc w:val="both"/>
        <w:rPr>
          <w:rFonts w:ascii="Arial Narrow" w:hAnsi="Arial Narrow"/>
          <w:sz w:val="28"/>
          <w:szCs w:val="28"/>
        </w:rPr>
      </w:pPr>
      <w:r w:rsidRPr="005C5ABF">
        <w:rPr>
          <w:rFonts w:ascii="Arial Narrow" w:hAnsi="Arial Narrow"/>
          <w:sz w:val="28"/>
          <w:szCs w:val="28"/>
        </w:rPr>
        <w:t>Expe</w:t>
      </w:r>
      <w:r w:rsidR="002574F8" w:rsidRPr="005C5ABF">
        <w:rPr>
          <w:rFonts w:ascii="Arial Narrow" w:hAnsi="Arial Narrow"/>
          <w:sz w:val="28"/>
          <w:szCs w:val="28"/>
        </w:rPr>
        <w:t>r</w:t>
      </w:r>
      <w:r w:rsidRPr="005C5ABF">
        <w:rPr>
          <w:rFonts w:ascii="Arial Narrow" w:hAnsi="Arial Narrow"/>
          <w:sz w:val="28"/>
          <w:szCs w:val="28"/>
        </w:rPr>
        <w:t>t from supporting agencies who share their knowledge and experience but do not have decision-making roles or responsibilities.</w:t>
      </w:r>
    </w:p>
    <w:p w:rsidR="002574F8" w:rsidRPr="005C5ABF" w:rsidRDefault="002574F8" w:rsidP="002574F8">
      <w:pPr>
        <w:pStyle w:val="ListParagraph"/>
        <w:spacing w:line="240" w:lineRule="auto"/>
        <w:jc w:val="both"/>
        <w:rPr>
          <w:rFonts w:ascii="Arial Narrow" w:hAnsi="Arial Narrow"/>
          <w:sz w:val="28"/>
          <w:szCs w:val="28"/>
        </w:rPr>
      </w:pPr>
    </w:p>
    <w:p w:rsidR="00C659F4" w:rsidRPr="005C5ABF" w:rsidRDefault="00C659F4" w:rsidP="00C659F4">
      <w:pPr>
        <w:pStyle w:val="ListParagraph"/>
        <w:numPr>
          <w:ilvl w:val="0"/>
          <w:numId w:val="6"/>
        </w:numPr>
        <w:spacing w:line="240" w:lineRule="auto"/>
        <w:jc w:val="both"/>
        <w:rPr>
          <w:rFonts w:ascii="Arial Narrow" w:hAnsi="Arial Narrow"/>
          <w:b/>
          <w:sz w:val="28"/>
          <w:szCs w:val="28"/>
        </w:rPr>
      </w:pPr>
      <w:r w:rsidRPr="005C5ABF">
        <w:rPr>
          <w:rFonts w:ascii="Arial Narrow" w:hAnsi="Arial Narrow"/>
          <w:b/>
          <w:sz w:val="28"/>
          <w:szCs w:val="28"/>
        </w:rPr>
        <w:t>Criteria for joint review</w:t>
      </w:r>
    </w:p>
    <w:p w:rsidR="008F7737" w:rsidRPr="005C5ABF" w:rsidRDefault="00C659F4" w:rsidP="00C659F4">
      <w:pPr>
        <w:spacing w:line="240" w:lineRule="auto"/>
        <w:jc w:val="both"/>
        <w:rPr>
          <w:rFonts w:ascii="Arial Narrow" w:hAnsi="Arial Narrow"/>
          <w:sz w:val="28"/>
          <w:szCs w:val="28"/>
        </w:rPr>
      </w:pPr>
      <w:r w:rsidRPr="005C5ABF">
        <w:rPr>
          <w:rFonts w:ascii="Arial Narrow" w:hAnsi="Arial Narrow"/>
          <w:sz w:val="28"/>
          <w:szCs w:val="28"/>
        </w:rPr>
        <w:t>To be considered for joint review, a candidate medical product</w:t>
      </w:r>
      <w:r w:rsidR="008F7737" w:rsidRPr="005C5ABF">
        <w:rPr>
          <w:rFonts w:ascii="Arial Narrow" w:hAnsi="Arial Narrow"/>
          <w:sz w:val="28"/>
          <w:szCs w:val="28"/>
        </w:rPr>
        <w:t xml:space="preserve"> of high public health value to countries </w:t>
      </w:r>
      <w:r w:rsidR="002574F8" w:rsidRPr="005C5ABF">
        <w:rPr>
          <w:rFonts w:ascii="Arial Narrow" w:hAnsi="Arial Narrow"/>
          <w:sz w:val="28"/>
          <w:szCs w:val="28"/>
        </w:rPr>
        <w:t>in West Africa</w:t>
      </w:r>
      <w:r w:rsidR="008F7737" w:rsidRPr="005C5ABF">
        <w:rPr>
          <w:rFonts w:ascii="Arial Narrow" w:hAnsi="Arial Narrow"/>
          <w:sz w:val="28"/>
          <w:szCs w:val="28"/>
        </w:rPr>
        <w:t xml:space="preserve"> will be considered base</w:t>
      </w:r>
      <w:r w:rsidR="00B35118">
        <w:rPr>
          <w:rFonts w:ascii="Arial Narrow" w:hAnsi="Arial Narrow"/>
          <w:sz w:val="28"/>
          <w:szCs w:val="28"/>
        </w:rPr>
        <w:t>d</w:t>
      </w:r>
      <w:r w:rsidR="008F7737" w:rsidRPr="005C5ABF">
        <w:rPr>
          <w:rFonts w:ascii="Arial Narrow" w:hAnsi="Arial Narrow"/>
          <w:sz w:val="28"/>
          <w:szCs w:val="28"/>
        </w:rPr>
        <w:t xml:space="preserve"> on one or more of the following criteria:</w:t>
      </w:r>
    </w:p>
    <w:p w:rsidR="00C659F4" w:rsidRPr="005C5ABF" w:rsidRDefault="008F7737" w:rsidP="008F7737">
      <w:pPr>
        <w:pStyle w:val="ListParagraph"/>
        <w:numPr>
          <w:ilvl w:val="0"/>
          <w:numId w:val="8"/>
        </w:numPr>
        <w:spacing w:line="240" w:lineRule="auto"/>
        <w:jc w:val="both"/>
        <w:rPr>
          <w:rFonts w:ascii="Arial Narrow" w:hAnsi="Arial Narrow"/>
          <w:sz w:val="28"/>
          <w:szCs w:val="28"/>
        </w:rPr>
      </w:pPr>
      <w:r w:rsidRPr="005C5ABF">
        <w:rPr>
          <w:rFonts w:ascii="Arial Narrow" w:hAnsi="Arial Narrow"/>
          <w:sz w:val="28"/>
          <w:szCs w:val="28"/>
        </w:rPr>
        <w:t>Addresses a neglected tropical disease or other highly prevalent and serious disease (e.g., non-communicable disease –NCD) on the continent</w:t>
      </w:r>
    </w:p>
    <w:p w:rsidR="008F7737" w:rsidRPr="005C5ABF" w:rsidRDefault="008F7737" w:rsidP="008F7737">
      <w:pPr>
        <w:pStyle w:val="ListParagraph"/>
        <w:numPr>
          <w:ilvl w:val="0"/>
          <w:numId w:val="8"/>
        </w:numPr>
        <w:spacing w:line="240" w:lineRule="auto"/>
        <w:jc w:val="both"/>
        <w:rPr>
          <w:rFonts w:ascii="Arial Narrow" w:hAnsi="Arial Narrow"/>
          <w:sz w:val="28"/>
          <w:szCs w:val="28"/>
        </w:rPr>
      </w:pPr>
      <w:r w:rsidRPr="005C5ABF">
        <w:rPr>
          <w:rFonts w:ascii="Arial Narrow" w:hAnsi="Arial Narrow"/>
          <w:sz w:val="28"/>
          <w:szCs w:val="28"/>
        </w:rPr>
        <w:t>Addresses an unmet medical need or a significant improvement over available intervention</w:t>
      </w:r>
    </w:p>
    <w:p w:rsidR="008F7737" w:rsidRPr="005C5ABF" w:rsidRDefault="008F7737" w:rsidP="008F7737">
      <w:pPr>
        <w:pStyle w:val="ListParagraph"/>
        <w:numPr>
          <w:ilvl w:val="0"/>
          <w:numId w:val="8"/>
        </w:numPr>
        <w:spacing w:line="240" w:lineRule="auto"/>
        <w:jc w:val="both"/>
        <w:rPr>
          <w:rFonts w:ascii="Arial Narrow" w:hAnsi="Arial Narrow"/>
          <w:sz w:val="28"/>
          <w:szCs w:val="28"/>
        </w:rPr>
      </w:pPr>
      <w:r w:rsidRPr="005C5ABF">
        <w:rPr>
          <w:rFonts w:ascii="Arial Narrow" w:hAnsi="Arial Narrow"/>
          <w:sz w:val="28"/>
          <w:szCs w:val="28"/>
        </w:rPr>
        <w:t>Involves a novel technology</w:t>
      </w:r>
    </w:p>
    <w:p w:rsidR="008F7737" w:rsidRPr="005C5ABF" w:rsidRDefault="008F7737" w:rsidP="008F7737">
      <w:pPr>
        <w:pStyle w:val="ListParagraph"/>
        <w:numPr>
          <w:ilvl w:val="0"/>
          <w:numId w:val="8"/>
        </w:numPr>
        <w:spacing w:line="240" w:lineRule="auto"/>
        <w:jc w:val="both"/>
        <w:rPr>
          <w:rFonts w:ascii="Arial Narrow" w:hAnsi="Arial Narrow"/>
          <w:sz w:val="28"/>
          <w:szCs w:val="28"/>
        </w:rPr>
      </w:pPr>
      <w:r w:rsidRPr="005C5ABF">
        <w:rPr>
          <w:rFonts w:ascii="Arial Narrow" w:hAnsi="Arial Narrow"/>
          <w:sz w:val="28"/>
          <w:szCs w:val="28"/>
        </w:rPr>
        <w:lastRenderedPageBreak/>
        <w:t xml:space="preserve">Product that addresses a disease for which the </w:t>
      </w:r>
      <w:r w:rsidR="002601EB" w:rsidRPr="005C5ABF">
        <w:rPr>
          <w:rFonts w:ascii="Arial Narrow" w:hAnsi="Arial Narrow"/>
          <w:sz w:val="28"/>
          <w:szCs w:val="28"/>
        </w:rPr>
        <w:t>D</w:t>
      </w:r>
      <w:r w:rsidRPr="005C5ABF">
        <w:rPr>
          <w:rFonts w:ascii="Arial Narrow" w:hAnsi="Arial Narrow"/>
          <w:sz w:val="28"/>
          <w:szCs w:val="28"/>
        </w:rPr>
        <w:t xml:space="preserve">irector General of the World Health organization has declared a Public Health Emergency of International Concern (PHEIC) </w:t>
      </w:r>
    </w:p>
    <w:p w:rsidR="008F7737" w:rsidRPr="005C5ABF" w:rsidRDefault="008F7737" w:rsidP="008F7737">
      <w:pPr>
        <w:pStyle w:val="ListParagraph"/>
        <w:numPr>
          <w:ilvl w:val="0"/>
          <w:numId w:val="8"/>
        </w:numPr>
        <w:spacing w:line="240" w:lineRule="auto"/>
        <w:jc w:val="both"/>
        <w:rPr>
          <w:rFonts w:ascii="Arial Narrow" w:hAnsi="Arial Narrow"/>
          <w:sz w:val="28"/>
          <w:szCs w:val="28"/>
        </w:rPr>
      </w:pPr>
      <w:r w:rsidRPr="005C5ABF">
        <w:rPr>
          <w:rFonts w:ascii="Arial Narrow" w:hAnsi="Arial Narrow"/>
          <w:sz w:val="28"/>
          <w:szCs w:val="28"/>
        </w:rPr>
        <w:t xml:space="preserve">Responds to request from one or more countries for assistance </w:t>
      </w:r>
    </w:p>
    <w:p w:rsidR="003D6FDF" w:rsidRPr="005C5ABF" w:rsidRDefault="003D6FDF" w:rsidP="003D6FDF">
      <w:pPr>
        <w:spacing w:line="240" w:lineRule="auto"/>
        <w:ind w:left="420"/>
        <w:jc w:val="both"/>
        <w:rPr>
          <w:rFonts w:ascii="Arial Narrow" w:hAnsi="Arial Narrow"/>
          <w:sz w:val="28"/>
          <w:szCs w:val="28"/>
        </w:rPr>
      </w:pPr>
      <w:r w:rsidRPr="005C5ABF">
        <w:rPr>
          <w:rFonts w:ascii="Arial Narrow" w:hAnsi="Arial Narrow"/>
          <w:sz w:val="28"/>
          <w:szCs w:val="28"/>
        </w:rPr>
        <w:t xml:space="preserve">Other criteria may be considered based on the needs of the countries. Furthermore, there must be a candidate medical product which is ready to go into clinical trial. The clinical trial could be </w:t>
      </w:r>
      <w:proofErr w:type="spellStart"/>
      <w:r w:rsidRPr="005C5ABF">
        <w:rPr>
          <w:rFonts w:ascii="Arial Narrow" w:hAnsi="Arial Narrow"/>
          <w:sz w:val="28"/>
          <w:szCs w:val="28"/>
        </w:rPr>
        <w:t>multicent</w:t>
      </w:r>
      <w:r w:rsidR="002601EB" w:rsidRPr="005C5ABF">
        <w:rPr>
          <w:rFonts w:ascii="Arial Narrow" w:hAnsi="Arial Narrow"/>
          <w:sz w:val="28"/>
          <w:szCs w:val="28"/>
        </w:rPr>
        <w:t>re</w:t>
      </w:r>
      <w:proofErr w:type="spellEnd"/>
      <w:r w:rsidRPr="005C5ABF">
        <w:rPr>
          <w:rFonts w:ascii="Arial Narrow" w:hAnsi="Arial Narrow"/>
          <w:sz w:val="28"/>
          <w:szCs w:val="28"/>
        </w:rPr>
        <w:t xml:space="preserve"> involving more than one country or on a case by case basis involve one country.</w:t>
      </w:r>
    </w:p>
    <w:p w:rsidR="003D6FDF" w:rsidRPr="005C5ABF" w:rsidRDefault="003D6FDF" w:rsidP="003D6FDF">
      <w:pPr>
        <w:spacing w:line="240" w:lineRule="auto"/>
        <w:ind w:left="420"/>
        <w:jc w:val="both"/>
        <w:rPr>
          <w:rFonts w:ascii="Arial Narrow" w:hAnsi="Arial Narrow"/>
          <w:sz w:val="28"/>
          <w:szCs w:val="28"/>
        </w:rPr>
      </w:pPr>
      <w:r w:rsidRPr="005C5ABF">
        <w:rPr>
          <w:rFonts w:ascii="Arial Narrow" w:hAnsi="Arial Narrow"/>
          <w:sz w:val="28"/>
          <w:szCs w:val="28"/>
        </w:rPr>
        <w:t>Finally, all participant in the joint review must agree to the provisions of this guideline and the specific agreement reached for the candidate product and trial in terms of roles, responsibilities</w:t>
      </w:r>
      <w:r w:rsidR="002601EB" w:rsidRPr="005C5ABF">
        <w:rPr>
          <w:rFonts w:ascii="Arial Narrow" w:hAnsi="Arial Narrow"/>
          <w:sz w:val="28"/>
          <w:szCs w:val="28"/>
        </w:rPr>
        <w:t xml:space="preserve"> </w:t>
      </w:r>
      <w:r w:rsidRPr="005C5ABF">
        <w:rPr>
          <w:rFonts w:ascii="Arial Narrow" w:hAnsi="Arial Narrow"/>
          <w:sz w:val="28"/>
          <w:szCs w:val="28"/>
        </w:rPr>
        <w:t>and timelines.</w:t>
      </w:r>
    </w:p>
    <w:p w:rsidR="002601EB" w:rsidRPr="005C5ABF" w:rsidRDefault="002601EB" w:rsidP="003D6FDF">
      <w:pPr>
        <w:spacing w:line="240" w:lineRule="auto"/>
        <w:ind w:left="420"/>
        <w:jc w:val="both"/>
        <w:rPr>
          <w:rFonts w:ascii="Arial Narrow" w:hAnsi="Arial Narrow"/>
          <w:sz w:val="28"/>
          <w:szCs w:val="28"/>
        </w:rPr>
      </w:pPr>
    </w:p>
    <w:p w:rsidR="003D6FDF" w:rsidRPr="005C5ABF" w:rsidRDefault="003D6FDF" w:rsidP="003D6FDF">
      <w:pPr>
        <w:pStyle w:val="ListParagraph"/>
        <w:numPr>
          <w:ilvl w:val="0"/>
          <w:numId w:val="6"/>
        </w:numPr>
        <w:spacing w:line="240" w:lineRule="auto"/>
        <w:jc w:val="both"/>
        <w:rPr>
          <w:rFonts w:ascii="Arial Narrow" w:hAnsi="Arial Narrow"/>
          <w:b/>
          <w:sz w:val="28"/>
          <w:szCs w:val="28"/>
        </w:rPr>
      </w:pPr>
      <w:r w:rsidRPr="005C5ABF">
        <w:rPr>
          <w:rFonts w:ascii="Arial Narrow" w:hAnsi="Arial Narrow"/>
          <w:b/>
          <w:sz w:val="28"/>
          <w:szCs w:val="28"/>
        </w:rPr>
        <w:t>Joint review process</w:t>
      </w:r>
    </w:p>
    <w:p w:rsidR="003D6FDF" w:rsidRPr="005C5ABF" w:rsidRDefault="003D6FDF" w:rsidP="003D6FDF">
      <w:pPr>
        <w:spacing w:line="240" w:lineRule="auto"/>
        <w:jc w:val="both"/>
        <w:rPr>
          <w:rFonts w:ascii="Arial Narrow" w:hAnsi="Arial Narrow"/>
          <w:sz w:val="28"/>
          <w:szCs w:val="28"/>
        </w:rPr>
      </w:pPr>
      <w:r w:rsidRPr="005C5ABF">
        <w:rPr>
          <w:rFonts w:ascii="Arial Narrow" w:hAnsi="Arial Narrow"/>
          <w:sz w:val="28"/>
          <w:szCs w:val="28"/>
        </w:rPr>
        <w:t>The steps in the joint review process are described below. The overall model is illustrated in Figure 1</w:t>
      </w:r>
    </w:p>
    <w:p w:rsidR="003D6FDF" w:rsidRPr="005C5ABF" w:rsidRDefault="003D6FDF" w:rsidP="003D6FDF">
      <w:pPr>
        <w:spacing w:line="240" w:lineRule="auto"/>
        <w:jc w:val="both"/>
        <w:rPr>
          <w:rFonts w:ascii="Arial Narrow" w:hAnsi="Arial Narrow"/>
          <w:sz w:val="28"/>
          <w:szCs w:val="28"/>
        </w:rPr>
      </w:pPr>
      <w:r w:rsidRPr="005C5ABF">
        <w:rPr>
          <w:rFonts w:ascii="Arial Narrow" w:hAnsi="Arial Narrow"/>
          <w:sz w:val="28"/>
          <w:szCs w:val="28"/>
        </w:rPr>
        <w:t xml:space="preserve">The proposal to initiate a joint review using </w:t>
      </w:r>
      <w:r w:rsidR="00830549" w:rsidRPr="005C5ABF">
        <w:rPr>
          <w:rFonts w:ascii="Arial Narrow" w:hAnsi="Arial Narrow"/>
          <w:sz w:val="28"/>
          <w:szCs w:val="28"/>
        </w:rPr>
        <w:t>WAHO</w:t>
      </w:r>
      <w:r w:rsidRPr="005C5ABF">
        <w:rPr>
          <w:rFonts w:ascii="Arial Narrow" w:hAnsi="Arial Narrow"/>
          <w:sz w:val="28"/>
          <w:szCs w:val="28"/>
        </w:rPr>
        <w:t xml:space="preserve"> may come form:</w:t>
      </w:r>
    </w:p>
    <w:p w:rsidR="003D6FDF" w:rsidRPr="005C5ABF" w:rsidRDefault="003D6FDF" w:rsidP="003D6FDF">
      <w:pPr>
        <w:pStyle w:val="ListParagraph"/>
        <w:numPr>
          <w:ilvl w:val="0"/>
          <w:numId w:val="9"/>
        </w:numPr>
        <w:spacing w:line="240" w:lineRule="auto"/>
        <w:jc w:val="both"/>
        <w:rPr>
          <w:rFonts w:ascii="Arial Narrow" w:hAnsi="Arial Narrow"/>
          <w:sz w:val="28"/>
          <w:szCs w:val="28"/>
        </w:rPr>
      </w:pPr>
      <w:r w:rsidRPr="005C5ABF">
        <w:rPr>
          <w:rFonts w:ascii="Arial Narrow" w:hAnsi="Arial Narrow"/>
          <w:sz w:val="28"/>
          <w:szCs w:val="28"/>
        </w:rPr>
        <w:t>A sponsor</w:t>
      </w:r>
    </w:p>
    <w:p w:rsidR="003D6FDF" w:rsidRPr="005C5ABF" w:rsidRDefault="003D6FDF" w:rsidP="003D6FDF">
      <w:pPr>
        <w:pStyle w:val="ListParagraph"/>
        <w:numPr>
          <w:ilvl w:val="0"/>
          <w:numId w:val="9"/>
        </w:numPr>
        <w:spacing w:line="240" w:lineRule="auto"/>
        <w:jc w:val="both"/>
        <w:rPr>
          <w:rFonts w:ascii="Arial Narrow" w:hAnsi="Arial Narrow"/>
          <w:sz w:val="28"/>
          <w:szCs w:val="28"/>
        </w:rPr>
      </w:pPr>
      <w:r w:rsidRPr="005C5ABF">
        <w:rPr>
          <w:rFonts w:ascii="Arial Narrow" w:hAnsi="Arial Narrow"/>
          <w:sz w:val="28"/>
          <w:szCs w:val="28"/>
        </w:rPr>
        <w:t>A PDP</w:t>
      </w:r>
    </w:p>
    <w:p w:rsidR="003D6FDF" w:rsidRPr="005C5ABF" w:rsidRDefault="00C2750A" w:rsidP="003D6FDF">
      <w:pPr>
        <w:pStyle w:val="ListParagraph"/>
        <w:numPr>
          <w:ilvl w:val="0"/>
          <w:numId w:val="9"/>
        </w:numPr>
        <w:spacing w:line="240" w:lineRule="auto"/>
        <w:jc w:val="both"/>
        <w:rPr>
          <w:rFonts w:ascii="Arial Narrow" w:hAnsi="Arial Narrow"/>
          <w:sz w:val="28"/>
          <w:szCs w:val="28"/>
        </w:rPr>
      </w:pPr>
      <w:r>
        <w:rPr>
          <w:rFonts w:ascii="Arial Narrow" w:hAnsi="Arial Narrow"/>
          <w:sz w:val="28"/>
          <w:szCs w:val="28"/>
        </w:rPr>
        <w:t xml:space="preserve">An </w:t>
      </w:r>
      <w:r w:rsidR="003D6FDF" w:rsidRPr="005C5ABF">
        <w:rPr>
          <w:rFonts w:ascii="Arial Narrow" w:hAnsi="Arial Narrow"/>
          <w:sz w:val="28"/>
          <w:szCs w:val="28"/>
        </w:rPr>
        <w:t xml:space="preserve"> </w:t>
      </w:r>
      <w:r>
        <w:rPr>
          <w:rFonts w:ascii="Arial Narrow" w:hAnsi="Arial Narrow"/>
          <w:sz w:val="28"/>
          <w:szCs w:val="28"/>
        </w:rPr>
        <w:t>ECOWAS</w:t>
      </w:r>
      <w:r w:rsidRPr="005C5ABF">
        <w:rPr>
          <w:rFonts w:ascii="Arial Narrow" w:hAnsi="Arial Narrow"/>
          <w:sz w:val="28"/>
          <w:szCs w:val="28"/>
        </w:rPr>
        <w:t xml:space="preserve"> </w:t>
      </w:r>
      <w:r w:rsidR="003D6FDF" w:rsidRPr="005C5ABF">
        <w:rPr>
          <w:rFonts w:ascii="Arial Narrow" w:hAnsi="Arial Narrow"/>
          <w:sz w:val="28"/>
          <w:szCs w:val="28"/>
        </w:rPr>
        <w:t>member-state</w:t>
      </w:r>
    </w:p>
    <w:p w:rsidR="003D6FDF" w:rsidRPr="005C5ABF" w:rsidRDefault="003D6FDF" w:rsidP="003D6FDF">
      <w:pPr>
        <w:pStyle w:val="ListParagraph"/>
        <w:numPr>
          <w:ilvl w:val="0"/>
          <w:numId w:val="9"/>
        </w:numPr>
        <w:spacing w:line="240" w:lineRule="auto"/>
        <w:jc w:val="both"/>
        <w:rPr>
          <w:rFonts w:ascii="Arial Narrow" w:hAnsi="Arial Narrow"/>
          <w:sz w:val="28"/>
          <w:szCs w:val="28"/>
        </w:rPr>
      </w:pPr>
      <w:r w:rsidRPr="005C5ABF">
        <w:rPr>
          <w:rFonts w:ascii="Arial Narrow" w:hAnsi="Arial Narrow"/>
          <w:sz w:val="28"/>
          <w:szCs w:val="28"/>
        </w:rPr>
        <w:t>WHO or other international organization, for example, in the case of public health emergencies.</w:t>
      </w:r>
    </w:p>
    <w:p w:rsidR="003D6FDF" w:rsidRPr="005C5ABF" w:rsidRDefault="003D6FDF" w:rsidP="003D6FDF">
      <w:pPr>
        <w:spacing w:line="240" w:lineRule="auto"/>
        <w:jc w:val="both"/>
        <w:rPr>
          <w:rFonts w:ascii="Arial Narrow" w:hAnsi="Arial Narrow"/>
          <w:sz w:val="28"/>
          <w:szCs w:val="28"/>
        </w:rPr>
      </w:pPr>
      <w:r w:rsidRPr="005C5ABF">
        <w:rPr>
          <w:rFonts w:ascii="Arial Narrow" w:hAnsi="Arial Narrow"/>
          <w:sz w:val="28"/>
          <w:szCs w:val="28"/>
        </w:rPr>
        <w:t>Regardless of who request</w:t>
      </w:r>
      <w:r w:rsidR="00B548B8">
        <w:rPr>
          <w:rFonts w:ascii="Arial Narrow" w:hAnsi="Arial Narrow"/>
          <w:sz w:val="28"/>
          <w:szCs w:val="28"/>
        </w:rPr>
        <w:t>ed</w:t>
      </w:r>
      <w:r w:rsidRPr="005C5ABF">
        <w:rPr>
          <w:rFonts w:ascii="Arial Narrow" w:hAnsi="Arial Narrow"/>
          <w:sz w:val="28"/>
          <w:szCs w:val="28"/>
        </w:rPr>
        <w:t xml:space="preserve"> the joint review, the same process is set in motion. Request should be place</w:t>
      </w:r>
      <w:r w:rsidR="00B548B8">
        <w:rPr>
          <w:rFonts w:ascii="Arial Narrow" w:hAnsi="Arial Narrow"/>
          <w:sz w:val="28"/>
          <w:szCs w:val="28"/>
        </w:rPr>
        <w:t>d</w:t>
      </w:r>
      <w:r w:rsidRPr="005C5ABF">
        <w:rPr>
          <w:rFonts w:ascii="Arial Narrow" w:hAnsi="Arial Narrow"/>
          <w:sz w:val="28"/>
          <w:szCs w:val="28"/>
        </w:rPr>
        <w:t xml:space="preserve"> with the </w:t>
      </w:r>
      <w:r w:rsidR="00115C28" w:rsidRPr="005C5ABF">
        <w:rPr>
          <w:rFonts w:ascii="Arial Narrow" w:hAnsi="Arial Narrow"/>
          <w:sz w:val="28"/>
          <w:szCs w:val="28"/>
        </w:rPr>
        <w:t>convener</w:t>
      </w:r>
      <w:r w:rsidRPr="005C5ABF">
        <w:rPr>
          <w:rFonts w:ascii="Arial Narrow" w:hAnsi="Arial Narrow"/>
          <w:sz w:val="28"/>
          <w:szCs w:val="28"/>
        </w:rPr>
        <w:t xml:space="preserve"> (W</w:t>
      </w:r>
      <w:r w:rsidR="00830549" w:rsidRPr="005C5ABF">
        <w:rPr>
          <w:rFonts w:ascii="Arial Narrow" w:hAnsi="Arial Narrow"/>
          <w:sz w:val="28"/>
          <w:szCs w:val="28"/>
        </w:rPr>
        <w:t>A</w:t>
      </w:r>
      <w:r w:rsidRPr="005C5ABF">
        <w:rPr>
          <w:rFonts w:ascii="Arial Narrow" w:hAnsi="Arial Narrow"/>
          <w:sz w:val="28"/>
          <w:szCs w:val="28"/>
        </w:rPr>
        <w:t>HO)</w:t>
      </w:r>
      <w:r w:rsidR="00830549" w:rsidRPr="005C5ABF">
        <w:rPr>
          <w:rFonts w:ascii="Arial Narrow" w:hAnsi="Arial Narrow"/>
          <w:sz w:val="28"/>
          <w:szCs w:val="28"/>
        </w:rPr>
        <w:t>.</w:t>
      </w:r>
    </w:p>
    <w:p w:rsidR="003D6FDF" w:rsidRPr="005C5ABF" w:rsidRDefault="003D6FDF" w:rsidP="003D6FDF">
      <w:pPr>
        <w:spacing w:line="240" w:lineRule="auto"/>
        <w:jc w:val="both"/>
        <w:rPr>
          <w:rFonts w:ascii="Arial Narrow" w:hAnsi="Arial Narrow"/>
          <w:sz w:val="28"/>
          <w:szCs w:val="28"/>
        </w:rPr>
      </w:pPr>
      <w:r w:rsidRPr="005C5ABF">
        <w:rPr>
          <w:rFonts w:ascii="Arial Narrow" w:hAnsi="Arial Narrow"/>
          <w:sz w:val="28"/>
          <w:szCs w:val="28"/>
        </w:rPr>
        <w:t xml:space="preserve">It is envisaged that a proactive approach to the conduct of joint reviews will be established, including online </w:t>
      </w:r>
      <w:r w:rsidR="00830549" w:rsidRPr="005C5ABF">
        <w:rPr>
          <w:rFonts w:ascii="Arial Narrow" w:hAnsi="Arial Narrow"/>
          <w:sz w:val="28"/>
          <w:szCs w:val="28"/>
        </w:rPr>
        <w:t>e</w:t>
      </w:r>
      <w:r w:rsidRPr="005C5ABF">
        <w:rPr>
          <w:rFonts w:ascii="Arial Narrow" w:hAnsi="Arial Narrow"/>
          <w:sz w:val="28"/>
          <w:szCs w:val="28"/>
        </w:rPr>
        <w:t xml:space="preserve">xpressions of </w:t>
      </w:r>
      <w:r w:rsidR="00830549" w:rsidRPr="005C5ABF">
        <w:rPr>
          <w:rFonts w:ascii="Arial Narrow" w:hAnsi="Arial Narrow"/>
          <w:sz w:val="28"/>
          <w:szCs w:val="28"/>
        </w:rPr>
        <w:t>i</w:t>
      </w:r>
      <w:r w:rsidRPr="005C5ABF">
        <w:rPr>
          <w:rFonts w:ascii="Arial Narrow" w:hAnsi="Arial Narrow"/>
          <w:sz w:val="28"/>
          <w:szCs w:val="28"/>
        </w:rPr>
        <w:t>nterest</w:t>
      </w:r>
      <w:r w:rsidR="002A3B87" w:rsidRPr="005C5ABF">
        <w:rPr>
          <w:rFonts w:ascii="Arial Narrow" w:hAnsi="Arial Narrow"/>
          <w:sz w:val="28"/>
          <w:szCs w:val="28"/>
        </w:rPr>
        <w:t xml:space="preserve"> (EOI)</w:t>
      </w:r>
      <w:r w:rsidRPr="005C5ABF">
        <w:rPr>
          <w:rFonts w:ascii="Arial Narrow" w:hAnsi="Arial Narrow"/>
          <w:sz w:val="28"/>
          <w:szCs w:val="28"/>
        </w:rPr>
        <w:t xml:space="preserve"> and the development of a medical product pipeline platform </w:t>
      </w:r>
      <w:r w:rsidR="00115C28" w:rsidRPr="005C5ABF">
        <w:rPr>
          <w:rFonts w:ascii="Arial Narrow" w:hAnsi="Arial Narrow"/>
          <w:sz w:val="28"/>
          <w:szCs w:val="28"/>
        </w:rPr>
        <w:t>that</w:t>
      </w:r>
      <w:r w:rsidRPr="005C5ABF">
        <w:rPr>
          <w:rFonts w:ascii="Arial Narrow" w:hAnsi="Arial Narrow"/>
          <w:sz w:val="28"/>
          <w:szCs w:val="28"/>
        </w:rPr>
        <w:t xml:space="preserve"> tracks candidate products of interest.</w:t>
      </w:r>
    </w:p>
    <w:p w:rsidR="003D6FDF" w:rsidRPr="005C5ABF" w:rsidRDefault="003D6FDF" w:rsidP="003D6FDF">
      <w:pPr>
        <w:spacing w:line="240" w:lineRule="auto"/>
        <w:jc w:val="both"/>
        <w:rPr>
          <w:rFonts w:ascii="Arial Narrow" w:hAnsi="Arial Narrow"/>
          <w:sz w:val="28"/>
          <w:szCs w:val="28"/>
        </w:rPr>
      </w:pPr>
      <w:r w:rsidRPr="005C5ABF">
        <w:rPr>
          <w:rFonts w:ascii="Arial Narrow" w:hAnsi="Arial Narrow"/>
          <w:sz w:val="28"/>
          <w:szCs w:val="28"/>
        </w:rPr>
        <w:t xml:space="preserve">Finding models to support the joint review process are being explored. </w:t>
      </w:r>
      <w:r w:rsidR="00830549" w:rsidRPr="005C5ABF">
        <w:rPr>
          <w:rFonts w:ascii="Arial Narrow" w:hAnsi="Arial Narrow"/>
          <w:sz w:val="28"/>
          <w:szCs w:val="28"/>
        </w:rPr>
        <w:t>Currently</w:t>
      </w:r>
      <w:r w:rsidRPr="005C5ABF">
        <w:rPr>
          <w:rFonts w:ascii="Arial Narrow" w:hAnsi="Arial Narrow"/>
          <w:sz w:val="28"/>
          <w:szCs w:val="28"/>
        </w:rPr>
        <w:t>, no fees are associate</w:t>
      </w:r>
      <w:r w:rsidR="00830549" w:rsidRPr="005C5ABF">
        <w:rPr>
          <w:rFonts w:ascii="Arial Narrow" w:hAnsi="Arial Narrow"/>
          <w:sz w:val="28"/>
          <w:szCs w:val="28"/>
        </w:rPr>
        <w:t>d</w:t>
      </w:r>
      <w:r w:rsidRPr="005C5ABF">
        <w:rPr>
          <w:rFonts w:ascii="Arial Narrow" w:hAnsi="Arial Narrow"/>
          <w:sz w:val="28"/>
          <w:szCs w:val="28"/>
        </w:rPr>
        <w:t xml:space="preserve"> with the joint review beyond those required by participating regulatory authorities and ECs as part of their administrative process. </w:t>
      </w:r>
    </w:p>
    <w:p w:rsidR="00611AD6" w:rsidRPr="005C5ABF" w:rsidRDefault="00611AD6" w:rsidP="00611AD6">
      <w:pPr>
        <w:spacing w:line="240" w:lineRule="auto"/>
        <w:jc w:val="both"/>
        <w:rPr>
          <w:rFonts w:ascii="Arial Narrow" w:hAnsi="Arial Narrow"/>
          <w:sz w:val="28"/>
          <w:szCs w:val="28"/>
        </w:rPr>
      </w:pPr>
    </w:p>
    <w:p w:rsidR="00FA2F93" w:rsidRPr="005C5ABF" w:rsidRDefault="00FA2F93"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2A3B87" w:rsidRPr="005C5ABF" w:rsidRDefault="002A3B87" w:rsidP="00B339C8">
      <w:pPr>
        <w:spacing w:line="240" w:lineRule="auto"/>
        <w:jc w:val="both"/>
        <w:rPr>
          <w:rFonts w:ascii="Arial Narrow" w:hAnsi="Arial Narrow"/>
          <w:sz w:val="28"/>
          <w:szCs w:val="28"/>
        </w:rPr>
      </w:pPr>
    </w:p>
    <w:p w:rsidR="00B339C8" w:rsidRPr="005C5ABF" w:rsidRDefault="002A3B87" w:rsidP="002A3B87">
      <w:pPr>
        <w:spacing w:line="240" w:lineRule="auto"/>
        <w:jc w:val="center"/>
        <w:rPr>
          <w:rFonts w:ascii="Arial Narrow" w:hAnsi="Arial Narrow"/>
          <w:sz w:val="28"/>
          <w:szCs w:val="28"/>
        </w:rPr>
      </w:pPr>
      <w:r w:rsidRPr="005C5ABF">
        <w:rPr>
          <w:rFonts w:ascii="Arial Narrow" w:hAnsi="Arial Narrow"/>
          <w:sz w:val="28"/>
          <w:szCs w:val="28"/>
        </w:rPr>
        <w:t>WAHO</w:t>
      </w:r>
      <w:r w:rsidR="00B339C8" w:rsidRPr="005C5ABF">
        <w:rPr>
          <w:rFonts w:ascii="Arial Narrow" w:hAnsi="Arial Narrow"/>
          <w:sz w:val="28"/>
          <w:szCs w:val="28"/>
        </w:rPr>
        <w:t xml:space="preserve"> joint </w:t>
      </w:r>
      <w:r w:rsidRPr="005C5ABF">
        <w:rPr>
          <w:rFonts w:ascii="Arial Narrow" w:hAnsi="Arial Narrow"/>
          <w:sz w:val="28"/>
          <w:szCs w:val="28"/>
        </w:rPr>
        <w:t>r</w:t>
      </w:r>
      <w:r w:rsidR="00B339C8" w:rsidRPr="005C5ABF">
        <w:rPr>
          <w:rFonts w:ascii="Arial Narrow" w:hAnsi="Arial Narrow"/>
          <w:sz w:val="28"/>
          <w:szCs w:val="28"/>
        </w:rPr>
        <w:t>eview</w:t>
      </w:r>
      <w:r w:rsidRPr="005C5ABF">
        <w:rPr>
          <w:rFonts w:ascii="Arial Narrow" w:hAnsi="Arial Narrow"/>
          <w:sz w:val="28"/>
          <w:szCs w:val="28"/>
        </w:rPr>
        <w:t xml:space="preserve"> process flow</w:t>
      </w:r>
    </w:p>
    <w:p w:rsidR="00B339C8" w:rsidRPr="005C5ABF" w:rsidRDefault="00B339C8" w:rsidP="00B339C8">
      <w:pPr>
        <w:pStyle w:val="ListParagraph"/>
        <w:numPr>
          <w:ilvl w:val="1"/>
          <w:numId w:val="6"/>
        </w:numPr>
        <w:spacing w:line="240" w:lineRule="auto"/>
        <w:jc w:val="both"/>
        <w:rPr>
          <w:rFonts w:ascii="Arial Narrow" w:hAnsi="Arial Narrow"/>
          <w:sz w:val="28"/>
          <w:szCs w:val="28"/>
        </w:rPr>
      </w:pPr>
      <w:r w:rsidRPr="005C5ABF">
        <w:rPr>
          <w:rFonts w:ascii="Arial Narrow" w:hAnsi="Arial Narrow"/>
          <w:sz w:val="28"/>
          <w:szCs w:val="28"/>
        </w:rPr>
        <w:t>Process Steps</w:t>
      </w:r>
    </w:p>
    <w:p w:rsidR="00B339C8" w:rsidRPr="005C5ABF" w:rsidRDefault="00B339C8" w:rsidP="00B339C8">
      <w:pPr>
        <w:spacing w:line="240" w:lineRule="auto"/>
        <w:jc w:val="both"/>
        <w:rPr>
          <w:rFonts w:ascii="Arial Narrow" w:hAnsi="Arial Narrow"/>
          <w:sz w:val="28"/>
          <w:szCs w:val="28"/>
        </w:rPr>
      </w:pPr>
      <w:r w:rsidRPr="005C5ABF">
        <w:rPr>
          <w:rFonts w:ascii="Arial Narrow" w:hAnsi="Arial Narrow"/>
          <w:sz w:val="28"/>
          <w:szCs w:val="28"/>
        </w:rPr>
        <w:t>Figure 1- Schematic of steps and timelines</w:t>
      </w:r>
    </w:p>
    <w:p w:rsidR="00B339C8" w:rsidRPr="005C5ABF" w:rsidRDefault="00B339C8" w:rsidP="00B339C8">
      <w:pPr>
        <w:spacing w:line="240" w:lineRule="auto"/>
        <w:jc w:val="both"/>
        <w:rPr>
          <w:rFonts w:ascii="Arial Narrow" w:hAnsi="Arial Narrow"/>
          <w:sz w:val="28"/>
          <w:szCs w:val="28"/>
        </w:rPr>
      </w:pPr>
      <w:r w:rsidRPr="005C5ABF">
        <w:rPr>
          <w:rFonts w:ascii="Arial Narrow" w:hAnsi="Arial Narrow"/>
          <w:noProof/>
          <w:sz w:val="28"/>
          <w:szCs w:val="28"/>
          <w:lang w:val="en-GB" w:eastAsia="en-GB"/>
        </w:rPr>
        <mc:AlternateContent>
          <mc:Choice Requires="wps">
            <w:drawing>
              <wp:anchor distT="0" distB="0" distL="114300" distR="114300" simplePos="0" relativeHeight="251640832" behindDoc="0" locked="0" layoutInCell="1" allowOverlap="1" wp14:anchorId="0206636A" wp14:editId="4A20803F">
                <wp:simplePos x="0" y="0"/>
                <wp:positionH relativeFrom="column">
                  <wp:posOffset>38100</wp:posOffset>
                </wp:positionH>
                <wp:positionV relativeFrom="paragraph">
                  <wp:posOffset>178435</wp:posOffset>
                </wp:positionV>
                <wp:extent cx="1704975" cy="7429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704975" cy="742950"/>
                        </a:xfrm>
                        <a:prstGeom prst="rect">
                          <a:avLst/>
                        </a:prstGeom>
                        <a:solidFill>
                          <a:sysClr val="window" lastClr="FFFFFF"/>
                        </a:solidFill>
                        <a:ln w="6350">
                          <a:solidFill>
                            <a:prstClr val="black"/>
                          </a:solidFill>
                        </a:ln>
                        <a:effectLst/>
                      </wps:spPr>
                      <wps:txbx>
                        <w:txbxContent>
                          <w:p w:rsidR="00662CDA" w:rsidRDefault="00662CDA" w:rsidP="00B339C8">
                            <w:r>
                              <w:t xml:space="preserve">Response to EOI or separate request submitted to WAHO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06636A" id="Text Box 1" o:spid="_x0000_s1031" type="#_x0000_t202" style="position:absolute;left:0;text-align:left;margin-left:3pt;margin-top:14.05pt;width:134.25pt;height:58.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" fillcolor="window" strokeweight=".5pt">
                <v:textbox>
                  <w:txbxContent>
                    <w:p w:rsidR="00662CDA" w:rsidRDefault="00662CDA" w:rsidP="00B339C8">
                      <w:r>
                        <w:t xml:space="preserve">Response to EOI or separate request submitted to WAHO </w:t>
                      </w:r>
                    </w:p>
                  </w:txbxContent>
                </v:textbox>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42880" behindDoc="0" locked="0" layoutInCell="1" allowOverlap="1" wp14:anchorId="5BE4C734" wp14:editId="72BB1052">
                <wp:simplePos x="0" y="0"/>
                <wp:positionH relativeFrom="margin">
                  <wp:posOffset>2066925</wp:posOffset>
                </wp:positionH>
                <wp:positionV relativeFrom="paragraph">
                  <wp:posOffset>187960</wp:posOffset>
                </wp:positionV>
                <wp:extent cx="1600200" cy="7429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600200" cy="742950"/>
                        </a:xfrm>
                        <a:prstGeom prst="rect">
                          <a:avLst/>
                        </a:prstGeom>
                        <a:solidFill>
                          <a:sysClr val="window" lastClr="FFFFFF"/>
                        </a:solidFill>
                        <a:ln w="6350">
                          <a:solidFill>
                            <a:prstClr val="black"/>
                          </a:solidFill>
                        </a:ln>
                        <a:effectLst/>
                      </wps:spPr>
                      <wps:txbx>
                        <w:txbxContent>
                          <w:p w:rsidR="00662CDA" w:rsidRDefault="00662CDA" w:rsidP="00B339C8">
                            <w:r>
                              <w:t xml:space="preserve">Review by WAHO and EWG and discussion with party proposing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E4C734" id="Text Box 3" o:spid="_x0000_s1032" type="#_x0000_t202" style="position:absolute;left:0;text-align:left;margin-left:162.75pt;margin-top:14.8pt;width:126pt;height:58.5pt;z-index:2516428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" fillcolor="window" strokeweight=".5pt">
                <v:textbox>
                  <w:txbxContent>
                    <w:p w:rsidR="00662CDA" w:rsidRDefault="00662CDA" w:rsidP="00B339C8">
                      <w:r>
                        <w:t xml:space="preserve">Review by WAHO and EWG and discussion with party proposing </w:t>
                      </w:r>
                    </w:p>
                  </w:txbxContent>
                </v:textbox>
                <w10:wrap anchorx="margin"/>
              </v:shape>
            </w:pict>
          </mc:Fallback>
        </mc:AlternateContent>
      </w:r>
    </w:p>
    <w:p w:rsidR="00B339C8" w:rsidRPr="005C5ABF" w:rsidRDefault="00B339C8" w:rsidP="00B339C8">
      <w:pPr>
        <w:spacing w:line="240" w:lineRule="auto"/>
        <w:jc w:val="both"/>
        <w:rPr>
          <w:rFonts w:ascii="Arial Narrow" w:hAnsi="Arial Narrow"/>
          <w:sz w:val="28"/>
          <w:szCs w:val="28"/>
        </w:rPr>
      </w:pPr>
      <w:r w:rsidRPr="005C5ABF">
        <w:rPr>
          <w:rFonts w:ascii="Arial Narrow" w:hAnsi="Arial Narrow"/>
          <w:noProof/>
          <w:sz w:val="28"/>
          <w:szCs w:val="28"/>
          <w:lang w:val="en-GB" w:eastAsia="en-GB"/>
        </w:rPr>
        <mc:AlternateContent>
          <mc:Choice Requires="wps">
            <w:drawing>
              <wp:anchor distT="0" distB="0" distL="114300" distR="114300" simplePos="0" relativeHeight="251641856" behindDoc="0" locked="0" layoutInCell="1" allowOverlap="1" wp14:anchorId="0D6E125A" wp14:editId="52C2C436">
                <wp:simplePos x="0" y="0"/>
                <wp:positionH relativeFrom="column">
                  <wp:posOffset>1752600</wp:posOffset>
                </wp:positionH>
                <wp:positionV relativeFrom="paragraph">
                  <wp:posOffset>158750</wp:posOffset>
                </wp:positionV>
                <wp:extent cx="266700" cy="266700"/>
                <wp:effectExtent l="0" t="19050" r="38100" b="38100"/>
                <wp:wrapNone/>
                <wp:docPr id="2" name="Right Arrow 2"/>
                <wp:cNvGraphicFramePr/>
                <a:graphic xmlns:a="http://schemas.openxmlformats.org/drawingml/2006/main">
                  <a:graphicData uri="http://schemas.microsoft.com/office/word/2010/wordprocessingShape">
                    <wps:wsp>
                      <wps:cNvSpPr/>
                      <wps:spPr>
                        <a:xfrm>
                          <a:off x="0" y="0"/>
                          <a:ext cx="266700" cy="266700"/>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3FDC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38pt;margin-top:12.5pt;width:21pt;height:21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" adj="10800" fillcolor="#a5a5a5" strokecolor="#787878" strokeweight="1pt"/>
            </w:pict>
          </mc:Fallback>
        </mc:AlternateContent>
      </w:r>
    </w:p>
    <w:p w:rsidR="00B339C8" w:rsidRPr="005C5ABF" w:rsidRDefault="00B339C8" w:rsidP="00B339C8">
      <w:pPr>
        <w:spacing w:line="240" w:lineRule="auto"/>
        <w:jc w:val="both"/>
        <w:rPr>
          <w:rFonts w:ascii="Arial Narrow" w:hAnsi="Arial Narrow"/>
          <w:sz w:val="28"/>
          <w:szCs w:val="28"/>
        </w:rPr>
      </w:pPr>
    </w:p>
    <w:p w:rsidR="00B339C8" w:rsidRPr="005C5ABF" w:rsidRDefault="00B339C8" w:rsidP="00B339C8">
      <w:pPr>
        <w:spacing w:line="240" w:lineRule="auto"/>
        <w:jc w:val="both"/>
        <w:rPr>
          <w:rFonts w:ascii="Arial Narrow" w:hAnsi="Arial Narrow"/>
          <w:sz w:val="28"/>
          <w:szCs w:val="28"/>
        </w:rPr>
      </w:pPr>
      <w:r w:rsidRPr="005C5ABF">
        <w:rPr>
          <w:rFonts w:ascii="Arial Narrow" w:hAnsi="Arial Narrow"/>
          <w:noProof/>
          <w:sz w:val="28"/>
          <w:szCs w:val="28"/>
          <w:lang w:val="en-GB" w:eastAsia="en-GB"/>
        </w:rPr>
        <mc:AlternateContent>
          <mc:Choice Requires="wps">
            <w:drawing>
              <wp:anchor distT="0" distB="0" distL="114300" distR="114300" simplePos="0" relativeHeight="251643904" behindDoc="0" locked="0" layoutInCell="1" allowOverlap="1" wp14:anchorId="14EE2A54" wp14:editId="0FDAA2C6">
                <wp:simplePos x="0" y="0"/>
                <wp:positionH relativeFrom="column">
                  <wp:posOffset>2619375</wp:posOffset>
                </wp:positionH>
                <wp:positionV relativeFrom="paragraph">
                  <wp:posOffset>13970</wp:posOffset>
                </wp:positionV>
                <wp:extent cx="342900" cy="352425"/>
                <wp:effectExtent l="19050" t="0" r="19050" b="47625"/>
                <wp:wrapNone/>
                <wp:docPr id="4" name="Down Arrow 4"/>
                <wp:cNvGraphicFramePr/>
                <a:graphic xmlns:a="http://schemas.openxmlformats.org/drawingml/2006/main">
                  <a:graphicData uri="http://schemas.microsoft.com/office/word/2010/wordprocessingShape">
                    <wps:wsp>
                      <wps:cNvSpPr/>
                      <wps:spPr>
                        <a:xfrm>
                          <a:off x="0" y="0"/>
                          <a:ext cx="342900" cy="352425"/>
                        </a:xfrm>
                        <a:prstGeom prst="down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B832E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206.25pt;margin-top:1.1pt;width:27pt;height:27.7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" adj="11092" fillcolor="#a5a5a5" strokecolor="#787878" strokeweight="1pt"/>
            </w:pict>
          </mc:Fallback>
        </mc:AlternateContent>
      </w:r>
    </w:p>
    <w:p w:rsidR="00B339C8" w:rsidRPr="005C5ABF" w:rsidRDefault="00B339C8" w:rsidP="00B339C8">
      <w:pPr>
        <w:spacing w:line="240" w:lineRule="auto"/>
        <w:rPr>
          <w:rFonts w:ascii="Arial Narrow" w:hAnsi="Arial Narrow"/>
          <w:sz w:val="28"/>
          <w:szCs w:val="28"/>
        </w:rPr>
      </w:pPr>
      <w:r w:rsidRPr="005C5ABF">
        <w:rPr>
          <w:rFonts w:ascii="Arial Narrow" w:hAnsi="Arial Narrow"/>
          <w:noProof/>
          <w:sz w:val="28"/>
          <w:szCs w:val="28"/>
          <w:lang w:val="en-GB" w:eastAsia="en-GB"/>
        </w:rPr>
        <mc:AlternateContent>
          <mc:Choice Requires="wps">
            <w:drawing>
              <wp:anchor distT="0" distB="0" distL="114300" distR="114300" simplePos="0" relativeHeight="251644928" behindDoc="0" locked="0" layoutInCell="1" allowOverlap="1" wp14:anchorId="51A339A1" wp14:editId="7DE6BC10">
                <wp:simplePos x="0" y="0"/>
                <wp:positionH relativeFrom="column">
                  <wp:posOffset>2057400</wp:posOffset>
                </wp:positionH>
                <wp:positionV relativeFrom="paragraph">
                  <wp:posOffset>89535</wp:posOffset>
                </wp:positionV>
                <wp:extent cx="1533525" cy="6096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533525" cy="609600"/>
                        </a:xfrm>
                        <a:prstGeom prst="rect">
                          <a:avLst/>
                        </a:prstGeom>
                        <a:solidFill>
                          <a:sysClr val="window" lastClr="FFFFFF"/>
                        </a:solidFill>
                        <a:ln w="6350">
                          <a:solidFill>
                            <a:prstClr val="black"/>
                          </a:solidFill>
                        </a:ln>
                        <a:effectLst/>
                      </wps:spPr>
                      <wps:txbx>
                        <w:txbxContent>
                          <w:p w:rsidR="00662CDA" w:rsidRDefault="00662CDA" w:rsidP="00B339C8">
                            <w:r>
                              <w:t>(Virtual) Pre- submission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A339A1" id="Text Box 5" o:spid="_x0000_s1033" type="#_x0000_t202" style="position:absolute;margin-left:162pt;margin-top:7.05pt;width:120.75pt;height:48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" fillcolor="window" strokeweight=".5pt">
                <v:textbox>
                  <w:txbxContent>
                    <w:p w:rsidR="00662CDA" w:rsidRDefault="00662CDA" w:rsidP="00B339C8">
                      <w:r>
                        <w:t>(Virtual) Pre- submission meeting</w:t>
                      </w:r>
                    </w:p>
                  </w:txbxContent>
                </v:textbox>
              </v:shape>
            </w:pict>
          </mc:Fallback>
        </mc:AlternateContent>
      </w:r>
    </w:p>
    <w:p w:rsidR="00B339C8" w:rsidRPr="005C5ABF" w:rsidRDefault="00B339C8" w:rsidP="00B339C8">
      <w:pPr>
        <w:spacing w:line="240" w:lineRule="auto"/>
        <w:rPr>
          <w:rFonts w:ascii="Arial Narrow" w:hAnsi="Arial Narrow"/>
          <w:sz w:val="28"/>
          <w:szCs w:val="28"/>
        </w:rPr>
      </w:pPr>
    </w:p>
    <w:p w:rsidR="00B339C8" w:rsidRPr="005C5ABF" w:rsidRDefault="00B339C8" w:rsidP="00B339C8">
      <w:pPr>
        <w:spacing w:line="240" w:lineRule="auto"/>
        <w:rPr>
          <w:rFonts w:ascii="Arial Narrow" w:hAnsi="Arial Narrow"/>
          <w:sz w:val="28"/>
          <w:szCs w:val="28"/>
        </w:rPr>
      </w:pPr>
      <w:r w:rsidRPr="005C5ABF">
        <w:rPr>
          <w:rFonts w:ascii="Arial Narrow" w:hAnsi="Arial Narrow"/>
          <w:noProof/>
          <w:sz w:val="28"/>
          <w:szCs w:val="28"/>
          <w:lang w:val="en-GB" w:eastAsia="en-GB"/>
        </w:rPr>
        <mc:AlternateContent>
          <mc:Choice Requires="wps">
            <w:drawing>
              <wp:anchor distT="0" distB="0" distL="114300" distR="114300" simplePos="0" relativeHeight="251645952" behindDoc="0" locked="0" layoutInCell="1" allowOverlap="1" wp14:anchorId="17C9A534" wp14:editId="2DD38B3E">
                <wp:simplePos x="0" y="0"/>
                <wp:positionH relativeFrom="column">
                  <wp:posOffset>2647950</wp:posOffset>
                </wp:positionH>
                <wp:positionV relativeFrom="paragraph">
                  <wp:posOffset>125730</wp:posOffset>
                </wp:positionV>
                <wp:extent cx="285750" cy="371475"/>
                <wp:effectExtent l="19050" t="0" r="19050" b="47625"/>
                <wp:wrapNone/>
                <wp:docPr id="6" name="Down Arrow 6"/>
                <wp:cNvGraphicFramePr/>
                <a:graphic xmlns:a="http://schemas.openxmlformats.org/drawingml/2006/main">
                  <a:graphicData uri="http://schemas.microsoft.com/office/word/2010/wordprocessingShape">
                    <wps:wsp>
                      <wps:cNvSpPr/>
                      <wps:spPr>
                        <a:xfrm>
                          <a:off x="0" y="0"/>
                          <a:ext cx="285750" cy="371475"/>
                        </a:xfrm>
                        <a:prstGeom prst="down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E28DA7" id="Down Arrow 6" o:spid="_x0000_s1026" type="#_x0000_t67" style="position:absolute;margin-left:208.5pt;margin-top:9.9pt;width:22.5pt;height:29.2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" adj="13292" fillcolor="#a5a5a5" strokecolor="#787878" strokeweight="1pt"/>
            </w:pict>
          </mc:Fallback>
        </mc:AlternateContent>
      </w:r>
    </w:p>
    <w:p w:rsidR="00B339C8" w:rsidRPr="005C5ABF" w:rsidRDefault="00B339C8" w:rsidP="00B339C8">
      <w:pPr>
        <w:spacing w:line="240" w:lineRule="auto"/>
        <w:rPr>
          <w:rFonts w:ascii="Arial Narrow" w:hAnsi="Arial Narrow"/>
          <w:sz w:val="28"/>
          <w:szCs w:val="28"/>
        </w:rPr>
      </w:pPr>
      <w:r w:rsidRPr="005C5ABF">
        <w:rPr>
          <w:rFonts w:ascii="Arial Narrow" w:hAnsi="Arial Narrow"/>
          <w:noProof/>
          <w:sz w:val="28"/>
          <w:szCs w:val="28"/>
          <w:lang w:val="en-GB" w:eastAsia="en-GB"/>
        </w:rPr>
        <mc:AlternateContent>
          <mc:Choice Requires="wps">
            <w:drawing>
              <wp:anchor distT="0" distB="0" distL="114300" distR="114300" simplePos="0" relativeHeight="251658240" behindDoc="0" locked="0" layoutInCell="1" allowOverlap="1" wp14:anchorId="27918AB6" wp14:editId="15834302">
                <wp:simplePos x="0" y="0"/>
                <wp:positionH relativeFrom="column">
                  <wp:posOffset>1781175</wp:posOffset>
                </wp:positionH>
                <wp:positionV relativeFrom="paragraph">
                  <wp:posOffset>3649345</wp:posOffset>
                </wp:positionV>
                <wp:extent cx="2305050" cy="3143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305050" cy="314325"/>
                        </a:xfrm>
                        <a:prstGeom prst="rect">
                          <a:avLst/>
                        </a:prstGeom>
                        <a:solidFill>
                          <a:sysClr val="window" lastClr="FFFFFF"/>
                        </a:solidFill>
                        <a:ln w="6350">
                          <a:solidFill>
                            <a:prstClr val="black"/>
                          </a:solidFill>
                        </a:ln>
                        <a:effectLst/>
                      </wps:spPr>
                      <wps:txbx>
                        <w:txbxContent>
                          <w:p w:rsidR="00662CDA" w:rsidRDefault="00662CDA" w:rsidP="00B339C8">
                            <w:r>
                              <w:t xml:space="preserve">All countries receive responses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918AB6" id="Text Box 18" o:spid="_x0000_s1034" type="#_x0000_t202" style="position:absolute;margin-left:140.25pt;margin-top:287.35pt;width:181.5pt;height:24.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" fillcolor="window" strokeweight=".5pt">
                <v:textbox>
                  <w:txbxContent>
                    <w:p w:rsidR="00662CDA" w:rsidRDefault="00662CDA" w:rsidP="00B339C8">
                      <w:r>
                        <w:t xml:space="preserve">All countries receive responses </w:t>
                      </w:r>
                    </w:p>
                  </w:txbxContent>
                </v:textbox>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65408" behindDoc="0" locked="0" layoutInCell="1" allowOverlap="1" wp14:anchorId="67AE63DD" wp14:editId="283A01B5">
                <wp:simplePos x="0" y="0"/>
                <wp:positionH relativeFrom="column">
                  <wp:posOffset>3162300</wp:posOffset>
                </wp:positionH>
                <wp:positionV relativeFrom="paragraph">
                  <wp:posOffset>4868545</wp:posOffset>
                </wp:positionV>
                <wp:extent cx="1209675" cy="22860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1209675" cy="228600"/>
                        </a:xfrm>
                        <a:prstGeom prst="rect">
                          <a:avLst/>
                        </a:prstGeom>
                        <a:solidFill>
                          <a:sysClr val="window" lastClr="FFFFFF"/>
                        </a:solidFill>
                        <a:ln w="6350">
                          <a:solidFill>
                            <a:prstClr val="black"/>
                          </a:solidFill>
                        </a:ln>
                        <a:effectLst/>
                      </wps:spPr>
                      <wps:txbx>
                        <w:txbxContent>
                          <w:p w:rsidR="00662CDA" w:rsidRDefault="00662CDA" w:rsidP="00B339C8">
                            <w:r>
                              <w:t>10 working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AE63DD" id="Text Box 25" o:spid="_x0000_s1035" type="#_x0000_t202" style="position:absolute;margin-left:249pt;margin-top:383.35pt;width:95.2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" fillcolor="window" strokeweight=".5pt">
                <v:textbox>
                  <w:txbxContent>
                    <w:p w:rsidR="00662CDA" w:rsidRDefault="00662CDA" w:rsidP="00B339C8">
                      <w:r>
                        <w:t>10 working days</w:t>
                      </w:r>
                    </w:p>
                  </w:txbxContent>
                </v:textbox>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67456" behindDoc="0" locked="0" layoutInCell="1" allowOverlap="1" wp14:anchorId="54605039" wp14:editId="0DF281E3">
                <wp:simplePos x="0" y="0"/>
                <wp:positionH relativeFrom="column">
                  <wp:posOffset>3581400</wp:posOffset>
                </wp:positionH>
                <wp:positionV relativeFrom="paragraph">
                  <wp:posOffset>5220970</wp:posOffset>
                </wp:positionV>
                <wp:extent cx="2286000" cy="29527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2286000" cy="295275"/>
                        </a:xfrm>
                        <a:prstGeom prst="rect">
                          <a:avLst/>
                        </a:prstGeom>
                        <a:solidFill>
                          <a:sysClr val="window" lastClr="FFFFFF"/>
                        </a:solidFill>
                        <a:ln w="6350">
                          <a:solidFill>
                            <a:prstClr val="black"/>
                          </a:solidFill>
                        </a:ln>
                        <a:effectLst/>
                      </wps:spPr>
                      <wps:txbx>
                        <w:txbxContent>
                          <w:p w:rsidR="00662CDA" w:rsidRDefault="00662CDA" w:rsidP="00B339C8">
                            <w:r>
                              <w:t>Country reports decisions to WAHO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05039" id="Text Box 27" o:spid="_x0000_s1036" type="#_x0000_t202" style="position:absolute;margin-left:282pt;margin-top:411.1pt;width:180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" fillcolor="window" strokeweight=".5pt">
                <v:textbox>
                  <w:txbxContent>
                    <w:p w:rsidR="00662CDA" w:rsidRDefault="00662CDA" w:rsidP="00B339C8">
                      <w:r>
                        <w:t>Country reports decisions to WAHO</w:t>
                      </w:r>
                    </w:p>
                  </w:txbxContent>
                </v:textbox>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68480" behindDoc="0" locked="0" layoutInCell="1" allowOverlap="1" wp14:anchorId="2B6D9983" wp14:editId="26A70B56">
                <wp:simplePos x="0" y="0"/>
                <wp:positionH relativeFrom="column">
                  <wp:posOffset>3238500</wp:posOffset>
                </wp:positionH>
                <wp:positionV relativeFrom="paragraph">
                  <wp:posOffset>5297170</wp:posOffset>
                </wp:positionV>
                <wp:extent cx="276225" cy="228600"/>
                <wp:effectExtent l="0" t="19050" r="47625" b="38100"/>
                <wp:wrapNone/>
                <wp:docPr id="28" name="Right Arrow 28"/>
                <wp:cNvGraphicFramePr/>
                <a:graphic xmlns:a="http://schemas.openxmlformats.org/drawingml/2006/main">
                  <a:graphicData uri="http://schemas.microsoft.com/office/word/2010/wordprocessingShape">
                    <wps:wsp>
                      <wps:cNvSpPr/>
                      <wps:spPr>
                        <a:xfrm>
                          <a:off x="0" y="0"/>
                          <a:ext cx="276225" cy="228600"/>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1E30E8" id="Right Arrow 28" o:spid="_x0000_s1026" type="#_x0000_t13" style="position:absolute;margin-left:255pt;margin-top:417.1pt;width:21.75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" adj="12662" fillcolor="#a5a5a5" strokecolor="#787878" strokeweight="1pt"/>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66432" behindDoc="0" locked="0" layoutInCell="1" allowOverlap="1" wp14:anchorId="716AA66D" wp14:editId="237F88AE">
                <wp:simplePos x="0" y="0"/>
                <wp:positionH relativeFrom="column">
                  <wp:posOffset>1771650</wp:posOffset>
                </wp:positionH>
                <wp:positionV relativeFrom="paragraph">
                  <wp:posOffset>5163820</wp:posOffset>
                </wp:positionV>
                <wp:extent cx="1476375" cy="5143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1476375" cy="514350"/>
                        </a:xfrm>
                        <a:prstGeom prst="rect">
                          <a:avLst/>
                        </a:prstGeom>
                        <a:solidFill>
                          <a:sysClr val="window" lastClr="FFFFFF"/>
                        </a:solidFill>
                        <a:ln w="6350">
                          <a:solidFill>
                            <a:prstClr val="black"/>
                          </a:solidFill>
                        </a:ln>
                        <a:effectLst/>
                      </wps:spPr>
                      <wps:txbx>
                        <w:txbxContent>
                          <w:p w:rsidR="00662CDA" w:rsidRDefault="00662CDA" w:rsidP="00B339C8">
                            <w:r>
                              <w:t xml:space="preserve">Country decision approval/rejection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6AA66D" id="Text Box 26" o:spid="_x0000_s1037" type="#_x0000_t202" style="position:absolute;margin-left:139.5pt;margin-top:406.6pt;width:116.25pt;height:4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" fillcolor="window" strokeweight=".5pt">
                <v:textbox>
                  <w:txbxContent>
                    <w:p w:rsidR="00662CDA" w:rsidRDefault="00662CDA" w:rsidP="00B339C8">
                      <w:r>
                        <w:t xml:space="preserve">Country decision approval/rejection </w:t>
                      </w:r>
                    </w:p>
                  </w:txbxContent>
                </v:textbox>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63360" behindDoc="0" locked="0" layoutInCell="1" allowOverlap="1" wp14:anchorId="6EAB3008" wp14:editId="385EA548">
                <wp:simplePos x="0" y="0"/>
                <wp:positionH relativeFrom="margin">
                  <wp:align>right</wp:align>
                </wp:positionH>
                <wp:positionV relativeFrom="paragraph">
                  <wp:posOffset>4373245</wp:posOffset>
                </wp:positionV>
                <wp:extent cx="1895475" cy="42862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1895475" cy="428625"/>
                        </a:xfrm>
                        <a:prstGeom prst="rect">
                          <a:avLst/>
                        </a:prstGeom>
                        <a:solidFill>
                          <a:sysClr val="window" lastClr="FFFFFF"/>
                        </a:solidFill>
                        <a:ln w="6350">
                          <a:solidFill>
                            <a:prstClr val="black"/>
                          </a:solidFill>
                        </a:ln>
                        <a:effectLst/>
                      </wps:spPr>
                      <wps:txbx>
                        <w:txbxContent>
                          <w:p w:rsidR="00662CDA" w:rsidRDefault="00662CDA" w:rsidP="00B339C8">
                            <w:r>
                              <w:t xml:space="preserve">Target 1-2 rounds of questions and responses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B3008" id="Text Box 23" o:spid="_x0000_s1038" type="#_x0000_t202" style="position:absolute;margin-left:98.05pt;margin-top:344.35pt;width:149.25pt;height:3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" fillcolor="window" strokeweight=".5pt">
                <v:textbox>
                  <w:txbxContent>
                    <w:p w:rsidR="00662CDA" w:rsidRDefault="00662CDA" w:rsidP="00B339C8">
                      <w:r>
                        <w:t xml:space="preserve">Target 1-2 rounds of questions and responses </w:t>
                      </w:r>
                    </w:p>
                  </w:txbxContent>
                </v:textbox>
                <w10:wrap anchorx="margin"/>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64384" behindDoc="0" locked="0" layoutInCell="1" allowOverlap="1" wp14:anchorId="21F79718" wp14:editId="326C48B0">
                <wp:simplePos x="0" y="0"/>
                <wp:positionH relativeFrom="column">
                  <wp:posOffset>2724150</wp:posOffset>
                </wp:positionH>
                <wp:positionV relativeFrom="paragraph">
                  <wp:posOffset>4830445</wp:posOffset>
                </wp:positionV>
                <wp:extent cx="247650" cy="295275"/>
                <wp:effectExtent l="19050" t="0" r="19050" b="47625"/>
                <wp:wrapNone/>
                <wp:docPr id="24" name="Down Arrow 24"/>
                <wp:cNvGraphicFramePr/>
                <a:graphic xmlns:a="http://schemas.openxmlformats.org/drawingml/2006/main">
                  <a:graphicData uri="http://schemas.microsoft.com/office/word/2010/wordprocessingShape">
                    <wps:wsp>
                      <wps:cNvSpPr/>
                      <wps:spPr>
                        <a:xfrm>
                          <a:off x="0" y="0"/>
                          <a:ext cx="247650" cy="295275"/>
                        </a:xfrm>
                        <a:prstGeom prst="down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A10AD8" id="Down Arrow 24" o:spid="_x0000_s1026" type="#_x0000_t67" style="position:absolute;margin-left:214.5pt;margin-top:380.35pt;width:19.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" adj="12542" fillcolor="#a5a5a5" strokecolor="#787878" strokeweight="1pt"/>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62336" behindDoc="0" locked="0" layoutInCell="1" allowOverlap="1" wp14:anchorId="7F2D6106" wp14:editId="0AF02243">
                <wp:simplePos x="0" y="0"/>
                <wp:positionH relativeFrom="column">
                  <wp:posOffset>1800225</wp:posOffset>
                </wp:positionH>
                <wp:positionV relativeFrom="paragraph">
                  <wp:posOffset>4382770</wp:posOffset>
                </wp:positionV>
                <wp:extent cx="2085975" cy="4095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2085975" cy="409575"/>
                        </a:xfrm>
                        <a:prstGeom prst="rect">
                          <a:avLst/>
                        </a:prstGeom>
                        <a:solidFill>
                          <a:sysClr val="window" lastClr="FFFFFF"/>
                        </a:solidFill>
                        <a:ln w="6350">
                          <a:solidFill>
                            <a:prstClr val="black"/>
                          </a:solidFill>
                        </a:ln>
                        <a:effectLst/>
                      </wps:spPr>
                      <wps:txbx>
                        <w:txbxContent>
                          <w:p w:rsidR="00662CDA" w:rsidRDefault="00662CDA" w:rsidP="00B339C8">
                            <w:r>
                              <w:t xml:space="preserve">Resolution of outstanding questions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D6106" id="Text Box 22" o:spid="_x0000_s1039" type="#_x0000_t202" style="position:absolute;margin-left:141.75pt;margin-top:345.1pt;width:164.2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" fillcolor="window" strokeweight=".5pt">
                <v:textbox>
                  <w:txbxContent>
                    <w:p w:rsidR="00662CDA" w:rsidRDefault="00662CDA" w:rsidP="00B339C8">
                      <w:r>
                        <w:t xml:space="preserve">Resolution of outstanding questions </w:t>
                      </w:r>
                    </w:p>
                  </w:txbxContent>
                </v:textbox>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60288" behindDoc="0" locked="0" layoutInCell="1" allowOverlap="1" wp14:anchorId="395F1A37" wp14:editId="107D7A76">
                <wp:simplePos x="0" y="0"/>
                <wp:positionH relativeFrom="column">
                  <wp:posOffset>3133725</wp:posOffset>
                </wp:positionH>
                <wp:positionV relativeFrom="paragraph">
                  <wp:posOffset>4030345</wp:posOffset>
                </wp:positionV>
                <wp:extent cx="1304925" cy="2667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304925" cy="266700"/>
                        </a:xfrm>
                        <a:prstGeom prst="rect">
                          <a:avLst/>
                        </a:prstGeom>
                        <a:solidFill>
                          <a:sysClr val="window" lastClr="FFFFFF"/>
                        </a:solidFill>
                        <a:ln w="6350">
                          <a:solidFill>
                            <a:prstClr val="black"/>
                          </a:solidFill>
                        </a:ln>
                        <a:effectLst/>
                      </wps:spPr>
                      <wps:txbx>
                        <w:txbxContent>
                          <w:p w:rsidR="00662CDA" w:rsidRDefault="00662CDA" w:rsidP="00B339C8">
                            <w:r>
                              <w:t>10 working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5F1A37" id="Text Box 20" o:spid="_x0000_s1040" type="#_x0000_t202" style="position:absolute;margin-left:246.75pt;margin-top:317.35pt;width:102.75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" fillcolor="window" strokeweight=".5pt">
                <v:textbox>
                  <w:txbxContent>
                    <w:p w:rsidR="00662CDA" w:rsidRDefault="00662CDA" w:rsidP="00B339C8">
                      <w:r>
                        <w:t>10 working days</w:t>
                      </w:r>
                    </w:p>
                  </w:txbxContent>
                </v:textbox>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61312" behindDoc="0" locked="0" layoutInCell="1" allowOverlap="1" wp14:anchorId="38CFC979" wp14:editId="1671012C">
                <wp:simplePos x="0" y="0"/>
                <wp:positionH relativeFrom="column">
                  <wp:posOffset>2686050</wp:posOffset>
                </wp:positionH>
                <wp:positionV relativeFrom="paragraph">
                  <wp:posOffset>3982720</wp:posOffset>
                </wp:positionV>
                <wp:extent cx="247650" cy="361950"/>
                <wp:effectExtent l="19050" t="0" r="19050" b="38100"/>
                <wp:wrapNone/>
                <wp:docPr id="21" name="Down Arrow 21"/>
                <wp:cNvGraphicFramePr/>
                <a:graphic xmlns:a="http://schemas.openxmlformats.org/drawingml/2006/main">
                  <a:graphicData uri="http://schemas.microsoft.com/office/word/2010/wordprocessingShape">
                    <wps:wsp>
                      <wps:cNvSpPr/>
                      <wps:spPr>
                        <a:xfrm>
                          <a:off x="0" y="0"/>
                          <a:ext cx="247650" cy="361950"/>
                        </a:xfrm>
                        <a:prstGeom prst="down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6C47A6" id="Down Arrow 21" o:spid="_x0000_s1026" type="#_x0000_t67" style="position:absolute;margin-left:211.5pt;margin-top:313.6pt;width:19.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" adj="14211" fillcolor="#a5a5a5" strokecolor="#787878" strokeweight="1pt"/>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59264" behindDoc="0" locked="0" layoutInCell="1" allowOverlap="1" wp14:anchorId="0846C323" wp14:editId="1DB8DA80">
                <wp:simplePos x="0" y="0"/>
                <wp:positionH relativeFrom="column">
                  <wp:posOffset>2695575</wp:posOffset>
                </wp:positionH>
                <wp:positionV relativeFrom="paragraph">
                  <wp:posOffset>3258820</wp:posOffset>
                </wp:positionV>
                <wp:extent cx="257175" cy="323850"/>
                <wp:effectExtent l="19050" t="0" r="28575" b="38100"/>
                <wp:wrapNone/>
                <wp:docPr id="19" name="Down Arrow 19"/>
                <wp:cNvGraphicFramePr/>
                <a:graphic xmlns:a="http://schemas.openxmlformats.org/drawingml/2006/main">
                  <a:graphicData uri="http://schemas.microsoft.com/office/word/2010/wordprocessingShape">
                    <wps:wsp>
                      <wps:cNvSpPr/>
                      <wps:spPr>
                        <a:xfrm>
                          <a:off x="0" y="0"/>
                          <a:ext cx="257175" cy="323850"/>
                        </a:xfrm>
                        <a:prstGeom prst="down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819109" id="Down Arrow 19" o:spid="_x0000_s1026" type="#_x0000_t67" style="position:absolute;margin-left:212.25pt;margin-top:256.6pt;width:20.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" adj="13024" fillcolor="#a5a5a5" strokecolor="#787878" strokeweight="1pt"/>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57216" behindDoc="0" locked="0" layoutInCell="1" allowOverlap="1" wp14:anchorId="57A33099" wp14:editId="2A8C3E17">
                <wp:simplePos x="0" y="0"/>
                <wp:positionH relativeFrom="column">
                  <wp:posOffset>3114675</wp:posOffset>
                </wp:positionH>
                <wp:positionV relativeFrom="paragraph">
                  <wp:posOffset>3296920</wp:posOffset>
                </wp:positionV>
                <wp:extent cx="2790825" cy="2762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2790825" cy="276225"/>
                        </a:xfrm>
                        <a:prstGeom prst="rect">
                          <a:avLst/>
                        </a:prstGeom>
                        <a:solidFill>
                          <a:sysClr val="window" lastClr="FFFFFF"/>
                        </a:solidFill>
                        <a:ln w="6350">
                          <a:solidFill>
                            <a:prstClr val="black"/>
                          </a:solidFill>
                        </a:ln>
                        <a:effectLst/>
                      </wps:spPr>
                      <wps:txbx>
                        <w:txbxContent>
                          <w:p w:rsidR="00662CDA" w:rsidRDefault="00662CDA" w:rsidP="00B339C8">
                            <w:r>
                              <w:t xml:space="preserve">Clock stops until responses sent to countries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33099" id="Text Box 17" o:spid="_x0000_s1041" type="#_x0000_t202" style="position:absolute;margin-left:245.25pt;margin-top:259.6pt;width:219.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" fillcolor="window" strokeweight=".5pt">
                <v:textbox>
                  <w:txbxContent>
                    <w:p w:rsidR="00662CDA" w:rsidRDefault="00662CDA" w:rsidP="00B339C8">
                      <w:r>
                        <w:t xml:space="preserve">Clock stops until responses sent to countries </w:t>
                      </w:r>
                    </w:p>
                  </w:txbxContent>
                </v:textbox>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53120" behindDoc="0" locked="0" layoutInCell="1" allowOverlap="1" wp14:anchorId="6136D065" wp14:editId="0EE59CF1">
                <wp:simplePos x="0" y="0"/>
                <wp:positionH relativeFrom="margin">
                  <wp:posOffset>2028825</wp:posOffset>
                </wp:positionH>
                <wp:positionV relativeFrom="paragraph">
                  <wp:posOffset>2992120</wp:posOffset>
                </wp:positionV>
                <wp:extent cx="1504950" cy="2476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504950" cy="247650"/>
                        </a:xfrm>
                        <a:prstGeom prst="rect">
                          <a:avLst/>
                        </a:prstGeom>
                        <a:solidFill>
                          <a:sysClr val="window" lastClr="FFFFFF"/>
                        </a:solidFill>
                        <a:ln w="6350">
                          <a:solidFill>
                            <a:prstClr val="black"/>
                          </a:solidFill>
                        </a:ln>
                        <a:effectLst/>
                      </wps:spPr>
                      <wps:txbx>
                        <w:txbxContent>
                          <w:p w:rsidR="00662CDA" w:rsidRDefault="00662CDA" w:rsidP="00B339C8">
                            <w:r>
                              <w:t>Joint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6D065" id="Text Box 13" o:spid="_x0000_s1042" type="#_x0000_t202" style="position:absolute;margin-left:159.75pt;margin-top:235.6pt;width:118.5pt;height:1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" fillcolor="window" strokeweight=".5pt">
                <v:textbox>
                  <w:txbxContent>
                    <w:p w:rsidR="00662CDA" w:rsidRDefault="00662CDA" w:rsidP="00B339C8">
                      <w:r>
                        <w:t>Joint review</w:t>
                      </w:r>
                    </w:p>
                  </w:txbxContent>
                </v:textbox>
                <w10:wrap anchorx="margin"/>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56192" behindDoc="0" locked="0" layoutInCell="1" allowOverlap="1" wp14:anchorId="19C292C2" wp14:editId="5884E1B6">
                <wp:simplePos x="0" y="0"/>
                <wp:positionH relativeFrom="column">
                  <wp:posOffset>3085465</wp:posOffset>
                </wp:positionH>
                <wp:positionV relativeFrom="paragraph">
                  <wp:posOffset>2649220</wp:posOffset>
                </wp:positionV>
                <wp:extent cx="1952625" cy="2857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952625" cy="285750"/>
                        </a:xfrm>
                        <a:prstGeom prst="rect">
                          <a:avLst/>
                        </a:prstGeom>
                        <a:solidFill>
                          <a:sysClr val="window" lastClr="FFFFFF"/>
                        </a:solidFill>
                        <a:ln w="6350">
                          <a:solidFill>
                            <a:prstClr val="black"/>
                          </a:solidFill>
                        </a:ln>
                        <a:effectLst/>
                      </wps:spPr>
                      <wps:txbx>
                        <w:txbxContent>
                          <w:p w:rsidR="00662CDA" w:rsidRDefault="00662CDA" w:rsidP="00B339C8">
                            <w:r>
                              <w:t xml:space="preserve">20 working days for respective reviews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C292C2" id="Text Box 16" o:spid="_x0000_s1043" type="#_x0000_t202" style="position:absolute;margin-left:242.95pt;margin-top:208.6pt;width:153.75pt;height:2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" fillcolor="window" strokeweight=".5pt">
                <v:textbox>
                  <w:txbxContent>
                    <w:p w:rsidR="00662CDA" w:rsidRDefault="00662CDA" w:rsidP="00B339C8">
                      <w:r>
                        <w:t xml:space="preserve">20 working days for respective reviews </w:t>
                      </w:r>
                    </w:p>
                  </w:txbxContent>
                </v:textbox>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54144" behindDoc="0" locked="0" layoutInCell="1" allowOverlap="1" wp14:anchorId="7CD3D6A9" wp14:editId="65DEFF8A">
                <wp:simplePos x="0" y="0"/>
                <wp:positionH relativeFrom="column">
                  <wp:posOffset>2695575</wp:posOffset>
                </wp:positionH>
                <wp:positionV relativeFrom="paragraph">
                  <wp:posOffset>2601595</wp:posOffset>
                </wp:positionV>
                <wp:extent cx="266700" cy="295275"/>
                <wp:effectExtent l="19050" t="0" r="19050" b="47625"/>
                <wp:wrapNone/>
                <wp:docPr id="14" name="Down Arrow 14"/>
                <wp:cNvGraphicFramePr/>
                <a:graphic xmlns:a="http://schemas.openxmlformats.org/drawingml/2006/main">
                  <a:graphicData uri="http://schemas.microsoft.com/office/word/2010/wordprocessingShape">
                    <wps:wsp>
                      <wps:cNvSpPr/>
                      <wps:spPr>
                        <a:xfrm>
                          <a:off x="0" y="0"/>
                          <a:ext cx="266700" cy="295275"/>
                        </a:xfrm>
                        <a:prstGeom prst="down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CD39D2" id="Down Arrow 14" o:spid="_x0000_s1026" type="#_x0000_t67" style="position:absolute;margin-left:212.25pt;margin-top:204.85pt;width:21pt;height:23.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" adj="11845" fillcolor="#a5a5a5" strokecolor="#787878" strokeweight="1pt"/>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51072" behindDoc="0" locked="0" layoutInCell="1" allowOverlap="1" wp14:anchorId="36FE2B92" wp14:editId="4FDA6318">
                <wp:simplePos x="0" y="0"/>
                <wp:positionH relativeFrom="column">
                  <wp:posOffset>2000250</wp:posOffset>
                </wp:positionH>
                <wp:positionV relativeFrom="paragraph">
                  <wp:posOffset>2325370</wp:posOffset>
                </wp:positionV>
                <wp:extent cx="1762125" cy="2571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1762125" cy="257175"/>
                        </a:xfrm>
                        <a:prstGeom prst="rect">
                          <a:avLst/>
                        </a:prstGeom>
                        <a:solidFill>
                          <a:sysClr val="window" lastClr="FFFFFF"/>
                        </a:solidFill>
                        <a:ln w="6350">
                          <a:solidFill>
                            <a:prstClr val="black"/>
                          </a:solidFill>
                        </a:ln>
                        <a:effectLst/>
                      </wps:spPr>
                      <wps:txbx>
                        <w:txbxContent>
                          <w:p w:rsidR="00662CDA" w:rsidRDefault="00662CDA" w:rsidP="00B339C8">
                            <w:r>
                              <w:t>Review by NMRA/EC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FE2B92" id="Text Box 11" o:spid="_x0000_s1044" type="#_x0000_t202" style="position:absolute;margin-left:157.5pt;margin-top:183.1pt;width:138.75pt;height:20.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" fillcolor="window" strokeweight=".5pt">
                <v:textbox>
                  <w:txbxContent>
                    <w:p w:rsidR="00662CDA" w:rsidRDefault="00662CDA" w:rsidP="00B339C8">
                      <w:r>
                        <w:t>Review by NMRA/EC</w:t>
                      </w:r>
                    </w:p>
                  </w:txbxContent>
                </v:textbox>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55168" behindDoc="0" locked="0" layoutInCell="1" allowOverlap="1" wp14:anchorId="08186E82" wp14:editId="2C541C16">
                <wp:simplePos x="0" y="0"/>
                <wp:positionH relativeFrom="column">
                  <wp:posOffset>3133725</wp:posOffset>
                </wp:positionH>
                <wp:positionV relativeFrom="paragraph">
                  <wp:posOffset>1982470</wp:posOffset>
                </wp:positionV>
                <wp:extent cx="1933575" cy="2762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1933575" cy="276225"/>
                        </a:xfrm>
                        <a:prstGeom prst="rect">
                          <a:avLst/>
                        </a:prstGeom>
                        <a:solidFill>
                          <a:sysClr val="window" lastClr="FFFFFF"/>
                        </a:solidFill>
                        <a:ln w="6350">
                          <a:solidFill>
                            <a:prstClr val="black"/>
                          </a:solidFill>
                        </a:ln>
                        <a:effectLst/>
                      </wps:spPr>
                      <wps:txbx>
                        <w:txbxContent>
                          <w:p w:rsidR="00662CDA" w:rsidRDefault="00662CDA" w:rsidP="00B339C8">
                            <w:r>
                              <w:t xml:space="preserve">5 working days for screening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186E82" id="Text Box 15" o:spid="_x0000_s1045" type="#_x0000_t202" style="position:absolute;margin-left:246.75pt;margin-top:156.1pt;width:152.25pt;height:21.7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" fillcolor="window" strokeweight=".5pt">
                <v:textbox>
                  <w:txbxContent>
                    <w:p w:rsidR="00662CDA" w:rsidRDefault="00662CDA" w:rsidP="00B339C8">
                      <w:r>
                        <w:t xml:space="preserve">5 working days for screening </w:t>
                      </w:r>
                    </w:p>
                  </w:txbxContent>
                </v:textbox>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52096" behindDoc="0" locked="0" layoutInCell="1" allowOverlap="1" wp14:anchorId="31C64DF0" wp14:editId="1FA8B0C7">
                <wp:simplePos x="0" y="0"/>
                <wp:positionH relativeFrom="column">
                  <wp:posOffset>2724150</wp:posOffset>
                </wp:positionH>
                <wp:positionV relativeFrom="paragraph">
                  <wp:posOffset>1944370</wp:posOffset>
                </wp:positionV>
                <wp:extent cx="257175" cy="323850"/>
                <wp:effectExtent l="19050" t="0" r="28575" b="38100"/>
                <wp:wrapNone/>
                <wp:docPr id="12" name="Down Arrow 12"/>
                <wp:cNvGraphicFramePr/>
                <a:graphic xmlns:a="http://schemas.openxmlformats.org/drawingml/2006/main">
                  <a:graphicData uri="http://schemas.microsoft.com/office/word/2010/wordprocessingShape">
                    <wps:wsp>
                      <wps:cNvSpPr/>
                      <wps:spPr>
                        <a:xfrm>
                          <a:off x="0" y="0"/>
                          <a:ext cx="257175" cy="323850"/>
                        </a:xfrm>
                        <a:prstGeom prst="down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CF49ED" id="Down Arrow 12" o:spid="_x0000_s1026" type="#_x0000_t67" style="position:absolute;margin-left:214.5pt;margin-top:153.1pt;width:20.25pt;height:25.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" adj="13024" fillcolor="#a5a5a5" strokecolor="#787878" strokeweight="1pt"/>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49024" behindDoc="0" locked="0" layoutInCell="1" allowOverlap="1" wp14:anchorId="25928BCD" wp14:editId="0209F238">
                <wp:simplePos x="0" y="0"/>
                <wp:positionH relativeFrom="column">
                  <wp:posOffset>1990725</wp:posOffset>
                </wp:positionH>
                <wp:positionV relativeFrom="paragraph">
                  <wp:posOffset>1249045</wp:posOffset>
                </wp:positionV>
                <wp:extent cx="1685925" cy="6762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685925" cy="676275"/>
                        </a:xfrm>
                        <a:prstGeom prst="rect">
                          <a:avLst/>
                        </a:prstGeom>
                        <a:solidFill>
                          <a:sysClr val="window" lastClr="FFFFFF"/>
                        </a:solidFill>
                        <a:ln w="6350">
                          <a:solidFill>
                            <a:prstClr val="black"/>
                          </a:solidFill>
                        </a:ln>
                        <a:effectLst/>
                      </wps:spPr>
                      <wps:txbx>
                        <w:txbxContent>
                          <w:p w:rsidR="00662CDA" w:rsidRDefault="00662CDA" w:rsidP="00B339C8">
                            <w:r>
                              <w:t xml:space="preserve">Submission of application to ECs and NMRAs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28BCD" id="Text Box 9" o:spid="_x0000_s1046" type="#_x0000_t202" style="position:absolute;margin-left:156.75pt;margin-top:98.35pt;width:132.75pt;height:5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" fillcolor="window" strokeweight=".5pt">
                <v:textbox>
                  <w:txbxContent>
                    <w:p w:rsidR="00662CDA" w:rsidRDefault="00662CDA" w:rsidP="00B339C8">
                      <w:r>
                        <w:t xml:space="preserve">Submission of application to ECs and NMRAs </w:t>
                      </w:r>
                    </w:p>
                  </w:txbxContent>
                </v:textbox>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50048" behindDoc="0" locked="0" layoutInCell="1" allowOverlap="1" wp14:anchorId="529E1167" wp14:editId="150E8C11">
                <wp:simplePos x="0" y="0"/>
                <wp:positionH relativeFrom="column">
                  <wp:posOffset>2686050</wp:posOffset>
                </wp:positionH>
                <wp:positionV relativeFrom="paragraph">
                  <wp:posOffset>820420</wp:posOffset>
                </wp:positionV>
                <wp:extent cx="285750" cy="400050"/>
                <wp:effectExtent l="19050" t="0" r="19050" b="38100"/>
                <wp:wrapNone/>
                <wp:docPr id="10" name="Down Arrow 10"/>
                <wp:cNvGraphicFramePr/>
                <a:graphic xmlns:a="http://schemas.openxmlformats.org/drawingml/2006/main">
                  <a:graphicData uri="http://schemas.microsoft.com/office/word/2010/wordprocessingShape">
                    <wps:wsp>
                      <wps:cNvSpPr/>
                      <wps:spPr>
                        <a:xfrm>
                          <a:off x="0" y="0"/>
                          <a:ext cx="285750" cy="400050"/>
                        </a:xfrm>
                        <a:prstGeom prst="down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487276" id="Down Arrow 10" o:spid="_x0000_s1026" type="#_x0000_t67" style="position:absolute;margin-left:211.5pt;margin-top:64.6pt;width:22.5pt;height:31.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" adj="13886" fillcolor="#a5a5a5" strokecolor="#787878" strokeweight="1pt"/>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48000" behindDoc="0" locked="0" layoutInCell="1" allowOverlap="1" wp14:anchorId="6A202504" wp14:editId="6E38F72C">
                <wp:simplePos x="0" y="0"/>
                <wp:positionH relativeFrom="column">
                  <wp:posOffset>3971925</wp:posOffset>
                </wp:positionH>
                <wp:positionV relativeFrom="paragraph">
                  <wp:posOffset>296545</wp:posOffset>
                </wp:positionV>
                <wp:extent cx="1247775" cy="5048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247775" cy="504825"/>
                        </a:xfrm>
                        <a:prstGeom prst="rect">
                          <a:avLst/>
                        </a:prstGeom>
                        <a:solidFill>
                          <a:sysClr val="window" lastClr="FFFFFF"/>
                        </a:solidFill>
                        <a:ln w="6350">
                          <a:solidFill>
                            <a:prstClr val="black"/>
                          </a:solidFill>
                        </a:ln>
                        <a:effectLst/>
                      </wps:spPr>
                      <wps:txbx>
                        <w:txbxContent>
                          <w:p w:rsidR="00662CDA" w:rsidRDefault="00662CDA" w:rsidP="00B339C8">
                            <w:r>
                              <w:t>Launch of joint review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202504" id="Text Box 8" o:spid="_x0000_s1047" type="#_x0000_t202" style="position:absolute;margin-left:312.75pt;margin-top:23.35pt;width:98.25pt;height:39.7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" fillcolor="window" strokeweight=".5pt">
                <v:textbox>
                  <w:txbxContent>
                    <w:p w:rsidR="00662CDA" w:rsidRDefault="00662CDA" w:rsidP="00B339C8">
                      <w:r>
                        <w:t>Launch of joint review project</w:t>
                      </w:r>
                    </w:p>
                  </w:txbxContent>
                </v:textbox>
              </v:shape>
            </w:pict>
          </mc:Fallback>
        </mc:AlternateContent>
      </w:r>
      <w:r w:rsidRPr="005C5ABF">
        <w:rPr>
          <w:rFonts w:ascii="Arial Narrow" w:hAnsi="Arial Narrow"/>
          <w:noProof/>
          <w:sz w:val="28"/>
          <w:szCs w:val="28"/>
          <w:lang w:val="en-GB" w:eastAsia="en-GB"/>
        </w:rPr>
        <mc:AlternateContent>
          <mc:Choice Requires="wps">
            <w:drawing>
              <wp:anchor distT="0" distB="0" distL="114300" distR="114300" simplePos="0" relativeHeight="251646976" behindDoc="0" locked="0" layoutInCell="1" allowOverlap="1" wp14:anchorId="1A6F4255" wp14:editId="3950675C">
                <wp:simplePos x="0" y="0"/>
                <wp:positionH relativeFrom="column">
                  <wp:posOffset>1990725</wp:posOffset>
                </wp:positionH>
                <wp:positionV relativeFrom="paragraph">
                  <wp:posOffset>229870</wp:posOffset>
                </wp:positionV>
                <wp:extent cx="1609725" cy="5905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609725" cy="590550"/>
                        </a:xfrm>
                        <a:prstGeom prst="rect">
                          <a:avLst/>
                        </a:prstGeom>
                        <a:solidFill>
                          <a:sysClr val="window" lastClr="FFFFFF"/>
                        </a:solidFill>
                        <a:ln w="6350">
                          <a:solidFill>
                            <a:prstClr val="black"/>
                          </a:solidFill>
                        </a:ln>
                        <a:effectLst/>
                      </wps:spPr>
                      <wps:txbx>
                        <w:txbxContent>
                          <w:p w:rsidR="00662CDA" w:rsidRDefault="00662CDA" w:rsidP="00B339C8">
                            <w:r>
                              <w:t xml:space="preserve">Agreement from Participant to proceed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6F4255" id="Text Box 7" o:spid="_x0000_s1048" type="#_x0000_t202" style="position:absolute;margin-left:156.75pt;margin-top:18.1pt;width:126.75pt;height:46.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" fillcolor="window" strokeweight=".5pt">
                <v:textbox>
                  <w:txbxContent>
                    <w:p w:rsidR="00662CDA" w:rsidRDefault="00662CDA" w:rsidP="00B339C8">
                      <w:r>
                        <w:t xml:space="preserve">Agreement from Participant to proceed </w:t>
                      </w:r>
                    </w:p>
                  </w:txbxContent>
                </v:textbox>
              </v:shape>
            </w:pict>
          </mc:Fallback>
        </mc:AlternateContent>
      </w: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A52CA4" w:rsidRPr="005C5ABF" w:rsidRDefault="00A52CA4" w:rsidP="00611AD6">
      <w:pPr>
        <w:spacing w:line="240" w:lineRule="auto"/>
        <w:jc w:val="both"/>
        <w:rPr>
          <w:rFonts w:ascii="Arial Narrow" w:hAnsi="Arial Narrow"/>
          <w:b/>
          <w:i/>
          <w:sz w:val="28"/>
          <w:szCs w:val="28"/>
        </w:rPr>
      </w:pPr>
      <w:r w:rsidRPr="005C5ABF">
        <w:rPr>
          <w:rFonts w:ascii="Arial Narrow" w:hAnsi="Arial Narrow"/>
          <w:b/>
          <w:i/>
          <w:sz w:val="28"/>
          <w:szCs w:val="28"/>
        </w:rPr>
        <w:t>Step 1- Screening of request</w:t>
      </w:r>
    </w:p>
    <w:p w:rsidR="0071088C" w:rsidRPr="005C5ABF" w:rsidRDefault="00A52CA4" w:rsidP="00611AD6">
      <w:pPr>
        <w:spacing w:line="240" w:lineRule="auto"/>
        <w:jc w:val="both"/>
        <w:rPr>
          <w:rFonts w:ascii="Arial Narrow" w:hAnsi="Arial Narrow"/>
          <w:sz w:val="28"/>
          <w:szCs w:val="28"/>
        </w:rPr>
      </w:pPr>
      <w:r w:rsidRPr="005C5ABF">
        <w:rPr>
          <w:rFonts w:ascii="Arial Narrow" w:hAnsi="Arial Narrow"/>
          <w:sz w:val="28"/>
          <w:szCs w:val="28"/>
        </w:rPr>
        <w:t xml:space="preserve">Request to utilize the </w:t>
      </w:r>
      <w:r w:rsidR="00DB70A8" w:rsidRPr="005C5ABF">
        <w:rPr>
          <w:rFonts w:ascii="Arial Narrow" w:hAnsi="Arial Narrow"/>
          <w:sz w:val="28"/>
          <w:szCs w:val="28"/>
        </w:rPr>
        <w:t>WAHO</w:t>
      </w:r>
      <w:r w:rsidRPr="005C5ABF">
        <w:rPr>
          <w:rFonts w:ascii="Arial Narrow" w:hAnsi="Arial Narrow"/>
          <w:sz w:val="28"/>
          <w:szCs w:val="28"/>
        </w:rPr>
        <w:t xml:space="preserve"> joint review process will be screened</w:t>
      </w:r>
      <w:r w:rsidR="0071088C" w:rsidRPr="005C5ABF">
        <w:rPr>
          <w:rFonts w:ascii="Arial Narrow" w:hAnsi="Arial Narrow"/>
          <w:sz w:val="28"/>
          <w:szCs w:val="28"/>
        </w:rPr>
        <w:t xml:space="preserve"> </w:t>
      </w:r>
      <w:r w:rsidRPr="005C5ABF">
        <w:rPr>
          <w:rFonts w:ascii="Arial Narrow" w:hAnsi="Arial Narrow"/>
          <w:sz w:val="28"/>
          <w:szCs w:val="28"/>
        </w:rPr>
        <w:t xml:space="preserve">by the </w:t>
      </w:r>
      <w:r w:rsidR="0071088C" w:rsidRPr="005C5ABF">
        <w:rPr>
          <w:rFonts w:ascii="Arial Narrow" w:hAnsi="Arial Narrow"/>
          <w:sz w:val="28"/>
          <w:szCs w:val="28"/>
        </w:rPr>
        <w:t>WAHO s</w:t>
      </w:r>
      <w:r w:rsidR="00524173" w:rsidRPr="005C5ABF">
        <w:rPr>
          <w:rFonts w:ascii="Arial Narrow" w:hAnsi="Arial Narrow"/>
          <w:sz w:val="28"/>
          <w:szCs w:val="28"/>
        </w:rPr>
        <w:t>ecretariat</w:t>
      </w:r>
      <w:r w:rsidRPr="005C5ABF">
        <w:rPr>
          <w:rFonts w:ascii="Arial Narrow" w:hAnsi="Arial Narrow"/>
          <w:sz w:val="28"/>
          <w:szCs w:val="28"/>
        </w:rPr>
        <w:t xml:space="preserve"> and the </w:t>
      </w:r>
      <w:r w:rsidR="0071088C" w:rsidRPr="005C5ABF">
        <w:rPr>
          <w:rFonts w:ascii="Arial Narrow" w:hAnsi="Arial Narrow"/>
          <w:sz w:val="28"/>
          <w:szCs w:val="28"/>
        </w:rPr>
        <w:t xml:space="preserve">WAHO EWG on pharmacovigilance, medicine safety and clinical trials. </w:t>
      </w:r>
    </w:p>
    <w:p w:rsidR="00A52CA4" w:rsidRPr="005C5ABF" w:rsidRDefault="00A52CA4" w:rsidP="00611AD6">
      <w:pPr>
        <w:spacing w:line="240" w:lineRule="auto"/>
        <w:jc w:val="both"/>
        <w:rPr>
          <w:rFonts w:ascii="Arial Narrow" w:hAnsi="Arial Narrow"/>
          <w:b/>
          <w:i/>
          <w:sz w:val="28"/>
          <w:szCs w:val="28"/>
        </w:rPr>
      </w:pPr>
      <w:r w:rsidRPr="005C5ABF">
        <w:rPr>
          <w:rFonts w:ascii="Arial Narrow" w:hAnsi="Arial Narrow"/>
          <w:b/>
          <w:i/>
          <w:sz w:val="28"/>
          <w:szCs w:val="28"/>
        </w:rPr>
        <w:t xml:space="preserve">Step 2- </w:t>
      </w:r>
      <w:r w:rsidR="0071088C" w:rsidRPr="005C5ABF">
        <w:rPr>
          <w:rFonts w:ascii="Arial Narrow" w:hAnsi="Arial Narrow"/>
          <w:b/>
          <w:i/>
          <w:sz w:val="28"/>
          <w:szCs w:val="28"/>
        </w:rPr>
        <w:t>P</w:t>
      </w:r>
      <w:r w:rsidRPr="005C5ABF">
        <w:rPr>
          <w:rFonts w:ascii="Arial Narrow" w:hAnsi="Arial Narrow"/>
          <w:b/>
          <w:i/>
          <w:sz w:val="28"/>
          <w:szCs w:val="28"/>
        </w:rPr>
        <w:t>re-</w:t>
      </w:r>
      <w:r w:rsidR="00524173" w:rsidRPr="005C5ABF">
        <w:rPr>
          <w:rFonts w:ascii="Arial Narrow" w:hAnsi="Arial Narrow"/>
          <w:b/>
          <w:i/>
          <w:sz w:val="28"/>
          <w:szCs w:val="28"/>
        </w:rPr>
        <w:t>submission</w:t>
      </w:r>
      <w:r w:rsidRPr="005C5ABF">
        <w:rPr>
          <w:rFonts w:ascii="Arial Narrow" w:hAnsi="Arial Narrow"/>
          <w:b/>
          <w:i/>
          <w:sz w:val="28"/>
          <w:szCs w:val="28"/>
        </w:rPr>
        <w:t xml:space="preserve"> meeting</w:t>
      </w:r>
    </w:p>
    <w:p w:rsidR="00A52CA4" w:rsidRPr="005C5ABF" w:rsidRDefault="00A52CA4" w:rsidP="00611AD6">
      <w:pPr>
        <w:spacing w:line="240" w:lineRule="auto"/>
        <w:jc w:val="both"/>
        <w:rPr>
          <w:rFonts w:ascii="Arial Narrow" w:hAnsi="Arial Narrow"/>
          <w:sz w:val="28"/>
          <w:szCs w:val="28"/>
        </w:rPr>
      </w:pPr>
      <w:r w:rsidRPr="005C5ABF">
        <w:rPr>
          <w:rFonts w:ascii="Arial Narrow" w:hAnsi="Arial Narrow"/>
          <w:sz w:val="28"/>
          <w:szCs w:val="28"/>
        </w:rPr>
        <w:lastRenderedPageBreak/>
        <w:t>Convened by the W</w:t>
      </w:r>
      <w:r w:rsidR="00C37C39" w:rsidRPr="005C5ABF">
        <w:rPr>
          <w:rFonts w:ascii="Arial Narrow" w:hAnsi="Arial Narrow"/>
          <w:sz w:val="28"/>
          <w:szCs w:val="28"/>
        </w:rPr>
        <w:t>A</w:t>
      </w:r>
      <w:r w:rsidRPr="005C5ABF">
        <w:rPr>
          <w:rFonts w:ascii="Arial Narrow" w:hAnsi="Arial Narrow"/>
          <w:sz w:val="28"/>
          <w:szCs w:val="28"/>
        </w:rPr>
        <w:t>HO in discussion with the sponsor, target countries and the neutral partner (when involved)</w:t>
      </w:r>
      <w:r w:rsidR="00524173" w:rsidRPr="005C5ABF">
        <w:rPr>
          <w:rFonts w:ascii="Arial Narrow" w:hAnsi="Arial Narrow"/>
          <w:sz w:val="28"/>
          <w:szCs w:val="28"/>
        </w:rPr>
        <w:t>.</w:t>
      </w:r>
      <w:r w:rsidRPr="005C5ABF">
        <w:rPr>
          <w:rFonts w:ascii="Arial Narrow" w:hAnsi="Arial Narrow"/>
          <w:sz w:val="28"/>
          <w:szCs w:val="28"/>
        </w:rPr>
        <w:t xml:space="preserve"> The objective is </w:t>
      </w:r>
      <w:r w:rsidR="00524173" w:rsidRPr="005C5ABF">
        <w:rPr>
          <w:rFonts w:ascii="Arial Narrow" w:hAnsi="Arial Narrow"/>
          <w:sz w:val="28"/>
          <w:szCs w:val="28"/>
        </w:rPr>
        <w:t>to</w:t>
      </w:r>
      <w:r w:rsidRPr="005C5ABF">
        <w:rPr>
          <w:rFonts w:ascii="Arial Narrow" w:hAnsi="Arial Narrow"/>
          <w:sz w:val="28"/>
          <w:szCs w:val="28"/>
        </w:rPr>
        <w:t xml:space="preserve"> present the product, the clinical trial plan and </w:t>
      </w:r>
      <w:r w:rsidR="00524173" w:rsidRPr="005C5ABF">
        <w:rPr>
          <w:rFonts w:ascii="Arial Narrow" w:hAnsi="Arial Narrow"/>
          <w:sz w:val="28"/>
          <w:szCs w:val="28"/>
        </w:rPr>
        <w:t>proposed</w:t>
      </w:r>
      <w:r w:rsidRPr="005C5ABF">
        <w:rPr>
          <w:rFonts w:ascii="Arial Narrow" w:hAnsi="Arial Narrow"/>
          <w:sz w:val="28"/>
          <w:szCs w:val="28"/>
        </w:rPr>
        <w:t xml:space="preserve"> timelines. A decision is made on </w:t>
      </w:r>
      <w:r w:rsidR="00524173" w:rsidRPr="005C5ABF">
        <w:rPr>
          <w:rFonts w:ascii="Arial Narrow" w:hAnsi="Arial Narrow"/>
          <w:sz w:val="28"/>
          <w:szCs w:val="28"/>
        </w:rPr>
        <w:t>whether</w:t>
      </w:r>
      <w:r w:rsidRPr="005C5ABF">
        <w:rPr>
          <w:rFonts w:ascii="Arial Narrow" w:hAnsi="Arial Narrow"/>
          <w:sz w:val="28"/>
          <w:szCs w:val="28"/>
        </w:rPr>
        <w:t xml:space="preserve"> to proceed with a </w:t>
      </w:r>
      <w:r w:rsidR="00C37C39" w:rsidRPr="005C5ABF">
        <w:rPr>
          <w:rFonts w:ascii="Arial Narrow" w:hAnsi="Arial Narrow"/>
          <w:sz w:val="28"/>
          <w:szCs w:val="28"/>
        </w:rPr>
        <w:t>j</w:t>
      </w:r>
      <w:r w:rsidR="00524173" w:rsidRPr="005C5ABF">
        <w:rPr>
          <w:rFonts w:ascii="Arial Narrow" w:hAnsi="Arial Narrow"/>
          <w:sz w:val="28"/>
          <w:szCs w:val="28"/>
        </w:rPr>
        <w:t>oint</w:t>
      </w:r>
      <w:r w:rsidRPr="005C5ABF">
        <w:rPr>
          <w:rFonts w:ascii="Arial Narrow" w:hAnsi="Arial Narrow"/>
          <w:sz w:val="28"/>
          <w:szCs w:val="28"/>
        </w:rPr>
        <w:t xml:space="preserve"> review in accordance with the </w:t>
      </w:r>
      <w:r w:rsidR="00524173" w:rsidRPr="005C5ABF">
        <w:rPr>
          <w:rFonts w:ascii="Arial Narrow" w:hAnsi="Arial Narrow"/>
          <w:sz w:val="28"/>
          <w:szCs w:val="28"/>
        </w:rPr>
        <w:t>proviso</w:t>
      </w:r>
      <w:r w:rsidRPr="005C5ABF">
        <w:rPr>
          <w:rFonts w:ascii="Arial Narrow" w:hAnsi="Arial Narrow"/>
          <w:sz w:val="28"/>
          <w:szCs w:val="28"/>
        </w:rPr>
        <w:t xml:space="preserve"> of this guideline. A date and location for the face </w:t>
      </w:r>
      <w:r w:rsidR="00524173" w:rsidRPr="005C5ABF">
        <w:rPr>
          <w:rFonts w:ascii="Arial Narrow" w:hAnsi="Arial Narrow"/>
          <w:sz w:val="28"/>
          <w:szCs w:val="28"/>
        </w:rPr>
        <w:t>to</w:t>
      </w:r>
      <w:r w:rsidRPr="005C5ABF">
        <w:rPr>
          <w:rFonts w:ascii="Arial Narrow" w:hAnsi="Arial Narrow"/>
          <w:sz w:val="28"/>
          <w:szCs w:val="28"/>
        </w:rPr>
        <w:t xml:space="preserve"> face meeting is also set.</w:t>
      </w:r>
    </w:p>
    <w:p w:rsidR="00A52CA4" w:rsidRPr="005C5ABF" w:rsidRDefault="00A52CA4" w:rsidP="00611AD6">
      <w:pPr>
        <w:spacing w:line="240" w:lineRule="auto"/>
        <w:jc w:val="both"/>
        <w:rPr>
          <w:rFonts w:ascii="Arial Narrow" w:hAnsi="Arial Narrow"/>
          <w:sz w:val="28"/>
          <w:szCs w:val="28"/>
        </w:rPr>
      </w:pPr>
      <w:r w:rsidRPr="005C5ABF">
        <w:rPr>
          <w:rFonts w:ascii="Arial Narrow" w:hAnsi="Arial Narrow"/>
          <w:sz w:val="28"/>
          <w:szCs w:val="28"/>
        </w:rPr>
        <w:t>Representatives of ECs and N</w:t>
      </w:r>
      <w:r w:rsidR="00C37C39" w:rsidRPr="005C5ABF">
        <w:rPr>
          <w:rFonts w:ascii="Arial Narrow" w:hAnsi="Arial Narrow"/>
          <w:sz w:val="28"/>
          <w:szCs w:val="28"/>
        </w:rPr>
        <w:t>M</w:t>
      </w:r>
      <w:r w:rsidRPr="005C5ABF">
        <w:rPr>
          <w:rFonts w:ascii="Arial Narrow" w:hAnsi="Arial Narrow"/>
          <w:sz w:val="28"/>
          <w:szCs w:val="28"/>
        </w:rPr>
        <w:t>RAs attending the pre-</w:t>
      </w:r>
      <w:r w:rsidR="00524173" w:rsidRPr="005C5ABF">
        <w:rPr>
          <w:rFonts w:ascii="Arial Narrow" w:hAnsi="Arial Narrow"/>
          <w:sz w:val="28"/>
          <w:szCs w:val="28"/>
        </w:rPr>
        <w:t>subm</w:t>
      </w:r>
      <w:r w:rsidR="00C37C39" w:rsidRPr="005C5ABF">
        <w:rPr>
          <w:rFonts w:ascii="Arial Narrow" w:hAnsi="Arial Narrow"/>
          <w:sz w:val="28"/>
          <w:szCs w:val="28"/>
        </w:rPr>
        <w:t>ission</w:t>
      </w:r>
      <w:r w:rsidRPr="005C5ABF">
        <w:rPr>
          <w:rFonts w:ascii="Arial Narrow" w:hAnsi="Arial Narrow"/>
          <w:sz w:val="28"/>
          <w:szCs w:val="28"/>
        </w:rPr>
        <w:t xml:space="preserve"> meeting will have </w:t>
      </w:r>
      <w:r w:rsidR="00524173" w:rsidRPr="005C5ABF">
        <w:rPr>
          <w:rFonts w:ascii="Arial Narrow" w:hAnsi="Arial Narrow"/>
          <w:sz w:val="28"/>
          <w:szCs w:val="28"/>
        </w:rPr>
        <w:t>authority</w:t>
      </w:r>
      <w:r w:rsidRPr="005C5ABF">
        <w:rPr>
          <w:rFonts w:ascii="Arial Narrow" w:hAnsi="Arial Narrow"/>
          <w:sz w:val="28"/>
          <w:szCs w:val="28"/>
        </w:rPr>
        <w:t xml:space="preserve"> to decide on their participation in the joint review and commit to nominate reviewers. The sponsor provides a waiver agreement to share existing information about the </w:t>
      </w:r>
      <w:r w:rsidR="00524173" w:rsidRPr="005C5ABF">
        <w:rPr>
          <w:rFonts w:ascii="Arial Narrow" w:hAnsi="Arial Narrow"/>
          <w:sz w:val="28"/>
          <w:szCs w:val="28"/>
        </w:rPr>
        <w:t>application</w:t>
      </w:r>
      <w:r w:rsidRPr="005C5ABF">
        <w:rPr>
          <w:rFonts w:ascii="Arial Narrow" w:hAnsi="Arial Narrow"/>
          <w:sz w:val="28"/>
          <w:szCs w:val="28"/>
        </w:rPr>
        <w:t>.</w:t>
      </w:r>
    </w:p>
    <w:p w:rsidR="00A52CA4" w:rsidRPr="005C5ABF" w:rsidRDefault="00A52CA4" w:rsidP="00611AD6">
      <w:pPr>
        <w:spacing w:line="240" w:lineRule="auto"/>
        <w:jc w:val="both"/>
        <w:rPr>
          <w:rFonts w:ascii="Arial Narrow" w:hAnsi="Arial Narrow"/>
          <w:b/>
          <w:i/>
          <w:sz w:val="28"/>
          <w:szCs w:val="28"/>
        </w:rPr>
      </w:pPr>
      <w:r w:rsidRPr="005C5ABF">
        <w:rPr>
          <w:rFonts w:ascii="Arial Narrow" w:hAnsi="Arial Narrow"/>
          <w:b/>
          <w:i/>
          <w:sz w:val="28"/>
          <w:szCs w:val="28"/>
        </w:rPr>
        <w:t xml:space="preserve">Step 3- </w:t>
      </w:r>
      <w:r w:rsidR="00524173" w:rsidRPr="005C5ABF">
        <w:rPr>
          <w:rFonts w:ascii="Arial Narrow" w:hAnsi="Arial Narrow"/>
          <w:b/>
          <w:i/>
          <w:sz w:val="28"/>
          <w:szCs w:val="28"/>
        </w:rPr>
        <w:t>Submission</w:t>
      </w:r>
      <w:r w:rsidRPr="005C5ABF">
        <w:rPr>
          <w:rFonts w:ascii="Arial Narrow" w:hAnsi="Arial Narrow"/>
          <w:b/>
          <w:i/>
          <w:sz w:val="28"/>
          <w:szCs w:val="28"/>
        </w:rPr>
        <w:t xml:space="preserve"> to </w:t>
      </w:r>
      <w:r w:rsidR="00524173" w:rsidRPr="005C5ABF">
        <w:rPr>
          <w:rFonts w:ascii="Arial Narrow" w:hAnsi="Arial Narrow"/>
          <w:b/>
          <w:i/>
          <w:sz w:val="28"/>
          <w:szCs w:val="28"/>
        </w:rPr>
        <w:t>countries</w:t>
      </w:r>
    </w:p>
    <w:p w:rsidR="00A52CA4" w:rsidRPr="005C5ABF" w:rsidRDefault="00A52CA4" w:rsidP="00611AD6">
      <w:pPr>
        <w:spacing w:line="240" w:lineRule="auto"/>
        <w:jc w:val="both"/>
        <w:rPr>
          <w:rFonts w:ascii="Arial Narrow" w:hAnsi="Arial Narrow"/>
          <w:sz w:val="28"/>
          <w:szCs w:val="28"/>
        </w:rPr>
      </w:pPr>
      <w:r w:rsidRPr="005C5ABF">
        <w:rPr>
          <w:rFonts w:ascii="Arial Narrow" w:hAnsi="Arial Narrow"/>
          <w:sz w:val="28"/>
          <w:szCs w:val="28"/>
        </w:rPr>
        <w:t xml:space="preserve">The </w:t>
      </w:r>
      <w:r w:rsidR="0016715B" w:rsidRPr="005C5ABF">
        <w:rPr>
          <w:rFonts w:ascii="Arial Narrow" w:hAnsi="Arial Narrow"/>
          <w:sz w:val="28"/>
          <w:szCs w:val="28"/>
        </w:rPr>
        <w:t>WAHO</w:t>
      </w:r>
      <w:r w:rsidRPr="005C5ABF">
        <w:rPr>
          <w:rFonts w:ascii="Arial Narrow" w:hAnsi="Arial Narrow"/>
          <w:sz w:val="28"/>
          <w:szCs w:val="28"/>
        </w:rPr>
        <w:t xml:space="preserve"> will submit the </w:t>
      </w:r>
      <w:r w:rsidR="00524173" w:rsidRPr="005C5ABF">
        <w:rPr>
          <w:rFonts w:ascii="Arial Narrow" w:hAnsi="Arial Narrow"/>
          <w:sz w:val="28"/>
          <w:szCs w:val="28"/>
        </w:rPr>
        <w:t>applications</w:t>
      </w:r>
      <w:r w:rsidRPr="005C5ABF">
        <w:rPr>
          <w:rFonts w:ascii="Arial Narrow" w:hAnsi="Arial Narrow"/>
          <w:sz w:val="28"/>
          <w:szCs w:val="28"/>
        </w:rPr>
        <w:t xml:space="preserve"> to ECs and N</w:t>
      </w:r>
      <w:r w:rsidR="00C37C39" w:rsidRPr="005C5ABF">
        <w:rPr>
          <w:rFonts w:ascii="Arial Narrow" w:hAnsi="Arial Narrow"/>
          <w:sz w:val="28"/>
          <w:szCs w:val="28"/>
        </w:rPr>
        <w:t>M</w:t>
      </w:r>
      <w:r w:rsidRPr="005C5ABF">
        <w:rPr>
          <w:rFonts w:ascii="Arial Narrow" w:hAnsi="Arial Narrow"/>
          <w:sz w:val="28"/>
          <w:szCs w:val="28"/>
        </w:rPr>
        <w:t xml:space="preserve">RAs as agreed </w:t>
      </w:r>
      <w:r w:rsidR="00524173" w:rsidRPr="005C5ABF">
        <w:rPr>
          <w:rFonts w:ascii="Arial Narrow" w:hAnsi="Arial Narrow"/>
          <w:sz w:val="28"/>
          <w:szCs w:val="28"/>
        </w:rPr>
        <w:t>during</w:t>
      </w:r>
      <w:r w:rsidRPr="005C5ABF">
        <w:rPr>
          <w:rFonts w:ascii="Arial Narrow" w:hAnsi="Arial Narrow"/>
          <w:sz w:val="28"/>
          <w:szCs w:val="28"/>
        </w:rPr>
        <w:t xml:space="preserve"> the pre-submission meeting. The goal is </w:t>
      </w:r>
      <w:r w:rsidR="00524173" w:rsidRPr="005C5ABF">
        <w:rPr>
          <w:rFonts w:ascii="Arial Narrow" w:hAnsi="Arial Narrow"/>
          <w:sz w:val="28"/>
          <w:szCs w:val="28"/>
        </w:rPr>
        <w:t xml:space="preserve">to </w:t>
      </w:r>
      <w:r w:rsidRPr="005C5ABF">
        <w:rPr>
          <w:rFonts w:ascii="Arial Narrow" w:hAnsi="Arial Narrow"/>
          <w:sz w:val="28"/>
          <w:szCs w:val="28"/>
        </w:rPr>
        <w:t xml:space="preserve">have parallel </w:t>
      </w:r>
      <w:r w:rsidR="00524173" w:rsidRPr="005C5ABF">
        <w:rPr>
          <w:rFonts w:ascii="Arial Narrow" w:hAnsi="Arial Narrow"/>
          <w:sz w:val="28"/>
          <w:szCs w:val="28"/>
        </w:rPr>
        <w:t>submissions</w:t>
      </w:r>
      <w:r w:rsidRPr="005C5ABF">
        <w:rPr>
          <w:rFonts w:ascii="Arial Narrow" w:hAnsi="Arial Narrow"/>
          <w:sz w:val="28"/>
          <w:szCs w:val="28"/>
        </w:rPr>
        <w:t xml:space="preserve"> in all countries. In some </w:t>
      </w:r>
      <w:r w:rsidR="00524173" w:rsidRPr="005C5ABF">
        <w:rPr>
          <w:rFonts w:ascii="Arial Narrow" w:hAnsi="Arial Narrow"/>
          <w:sz w:val="28"/>
          <w:szCs w:val="28"/>
        </w:rPr>
        <w:t>countries</w:t>
      </w:r>
      <w:r w:rsidRPr="005C5ABF">
        <w:rPr>
          <w:rFonts w:ascii="Arial Narrow" w:hAnsi="Arial Narrow"/>
          <w:sz w:val="28"/>
          <w:szCs w:val="28"/>
        </w:rPr>
        <w:t>, the PI submits the protocol to the EC and N</w:t>
      </w:r>
      <w:r w:rsidR="00200957">
        <w:rPr>
          <w:rFonts w:ascii="Arial Narrow" w:hAnsi="Arial Narrow"/>
          <w:sz w:val="28"/>
          <w:szCs w:val="28"/>
        </w:rPr>
        <w:t>M</w:t>
      </w:r>
      <w:r w:rsidRPr="005C5ABF">
        <w:rPr>
          <w:rFonts w:ascii="Arial Narrow" w:hAnsi="Arial Narrow"/>
          <w:sz w:val="28"/>
          <w:szCs w:val="28"/>
        </w:rPr>
        <w:t xml:space="preserve">RA. However, in the context of this document, the sponsor is </w:t>
      </w:r>
      <w:r w:rsidR="00524173" w:rsidRPr="005C5ABF">
        <w:rPr>
          <w:rFonts w:ascii="Arial Narrow" w:hAnsi="Arial Narrow"/>
          <w:sz w:val="28"/>
          <w:szCs w:val="28"/>
        </w:rPr>
        <w:t>considered</w:t>
      </w:r>
      <w:r w:rsidRPr="005C5ABF">
        <w:rPr>
          <w:rFonts w:ascii="Arial Narrow" w:hAnsi="Arial Narrow"/>
          <w:sz w:val="28"/>
          <w:szCs w:val="28"/>
        </w:rPr>
        <w:t xml:space="preserve"> the entity responsible for the clinical trial.</w:t>
      </w:r>
    </w:p>
    <w:p w:rsidR="00A52CA4" w:rsidRPr="005C5ABF" w:rsidRDefault="00A52CA4" w:rsidP="00611AD6">
      <w:pPr>
        <w:spacing w:line="240" w:lineRule="auto"/>
        <w:jc w:val="both"/>
        <w:rPr>
          <w:rFonts w:ascii="Arial Narrow" w:hAnsi="Arial Narrow"/>
          <w:sz w:val="28"/>
          <w:szCs w:val="28"/>
        </w:rPr>
      </w:pPr>
      <w:r w:rsidRPr="005C5ABF">
        <w:rPr>
          <w:rFonts w:ascii="Arial Narrow" w:hAnsi="Arial Narrow"/>
          <w:sz w:val="28"/>
          <w:szCs w:val="28"/>
        </w:rPr>
        <w:t xml:space="preserve">The CTA submitted </w:t>
      </w:r>
      <w:r w:rsidR="00524173" w:rsidRPr="005C5ABF">
        <w:rPr>
          <w:rFonts w:ascii="Arial Narrow" w:hAnsi="Arial Narrow"/>
          <w:sz w:val="28"/>
          <w:szCs w:val="28"/>
        </w:rPr>
        <w:t>to</w:t>
      </w:r>
      <w:r w:rsidRPr="005C5ABF">
        <w:rPr>
          <w:rFonts w:ascii="Arial Narrow" w:hAnsi="Arial Narrow"/>
          <w:sz w:val="28"/>
          <w:szCs w:val="28"/>
        </w:rPr>
        <w:t xml:space="preserve"> the target countries are not </w:t>
      </w:r>
      <w:r w:rsidR="00524173" w:rsidRPr="005C5ABF">
        <w:rPr>
          <w:rFonts w:ascii="Arial Narrow" w:hAnsi="Arial Narrow"/>
          <w:sz w:val="28"/>
          <w:szCs w:val="28"/>
        </w:rPr>
        <w:t>considered</w:t>
      </w:r>
      <w:r w:rsidRPr="005C5ABF">
        <w:rPr>
          <w:rFonts w:ascii="Arial Narrow" w:hAnsi="Arial Narrow"/>
          <w:sz w:val="28"/>
          <w:szCs w:val="28"/>
        </w:rPr>
        <w:t xml:space="preserve"> valid until they have been screened for completeness and all administrative </w:t>
      </w:r>
      <w:r w:rsidR="00524173" w:rsidRPr="005C5ABF">
        <w:rPr>
          <w:rFonts w:ascii="Arial Narrow" w:hAnsi="Arial Narrow"/>
          <w:sz w:val="28"/>
          <w:szCs w:val="28"/>
        </w:rPr>
        <w:t>requirements</w:t>
      </w:r>
      <w:r w:rsidRPr="005C5ABF">
        <w:rPr>
          <w:rFonts w:ascii="Arial Narrow" w:hAnsi="Arial Narrow"/>
          <w:sz w:val="28"/>
          <w:szCs w:val="28"/>
        </w:rPr>
        <w:t xml:space="preserve"> are fulfilled (including the payment of fees, where relevant)</w:t>
      </w:r>
      <w:r w:rsidR="00C37C39" w:rsidRPr="005C5ABF">
        <w:rPr>
          <w:rFonts w:ascii="Arial Narrow" w:hAnsi="Arial Narrow"/>
          <w:sz w:val="28"/>
          <w:szCs w:val="28"/>
        </w:rPr>
        <w:t>.</w:t>
      </w:r>
      <w:r w:rsidRPr="005C5ABF">
        <w:rPr>
          <w:rFonts w:ascii="Arial Narrow" w:hAnsi="Arial Narrow"/>
          <w:sz w:val="28"/>
          <w:szCs w:val="28"/>
        </w:rPr>
        <w:t xml:space="preserve"> </w:t>
      </w:r>
      <w:r w:rsidR="00C37C39" w:rsidRPr="005C5ABF">
        <w:rPr>
          <w:rFonts w:ascii="Arial Narrow" w:hAnsi="Arial Narrow"/>
          <w:sz w:val="28"/>
          <w:szCs w:val="28"/>
        </w:rPr>
        <w:t>I</w:t>
      </w:r>
      <w:r w:rsidRPr="005C5ABF">
        <w:rPr>
          <w:rFonts w:ascii="Arial Narrow" w:hAnsi="Arial Narrow"/>
          <w:sz w:val="28"/>
          <w:szCs w:val="28"/>
        </w:rPr>
        <w:t>nformation on the product and proposed trial must be identical, a</w:t>
      </w:r>
      <w:r w:rsidR="00C37C39" w:rsidRPr="005C5ABF">
        <w:rPr>
          <w:rFonts w:ascii="Arial Narrow" w:hAnsi="Arial Narrow"/>
          <w:sz w:val="28"/>
          <w:szCs w:val="28"/>
        </w:rPr>
        <w:t>nd</w:t>
      </w:r>
      <w:r w:rsidRPr="005C5ABF">
        <w:rPr>
          <w:rFonts w:ascii="Arial Narrow" w:hAnsi="Arial Narrow"/>
          <w:sz w:val="28"/>
          <w:szCs w:val="28"/>
        </w:rPr>
        <w:t xml:space="preserve"> attested to in writing by the sponsor prior to all participants</w:t>
      </w:r>
      <w:r w:rsidR="004314E9" w:rsidRPr="005C5ABF">
        <w:rPr>
          <w:rFonts w:ascii="Arial Narrow" w:hAnsi="Arial Narrow"/>
          <w:sz w:val="28"/>
          <w:szCs w:val="28"/>
        </w:rPr>
        <w:t>.</w:t>
      </w:r>
    </w:p>
    <w:p w:rsidR="00A52CA4" w:rsidRPr="005C5ABF" w:rsidRDefault="00A52CA4" w:rsidP="00611AD6">
      <w:pPr>
        <w:spacing w:line="240" w:lineRule="auto"/>
        <w:jc w:val="both"/>
        <w:rPr>
          <w:rFonts w:ascii="Arial Narrow" w:hAnsi="Arial Narrow"/>
          <w:sz w:val="28"/>
          <w:szCs w:val="28"/>
        </w:rPr>
      </w:pPr>
      <w:r w:rsidRPr="005C5ABF">
        <w:rPr>
          <w:rFonts w:ascii="Arial Narrow" w:hAnsi="Arial Narrow"/>
          <w:sz w:val="28"/>
          <w:szCs w:val="28"/>
        </w:rPr>
        <w:t xml:space="preserve">Opportunities of central </w:t>
      </w:r>
      <w:r w:rsidR="00524173" w:rsidRPr="005C5ABF">
        <w:rPr>
          <w:rFonts w:ascii="Arial Narrow" w:hAnsi="Arial Narrow"/>
          <w:sz w:val="28"/>
          <w:szCs w:val="28"/>
        </w:rPr>
        <w:t>electronic</w:t>
      </w:r>
      <w:r w:rsidRPr="005C5ABF">
        <w:rPr>
          <w:rFonts w:ascii="Arial Narrow" w:hAnsi="Arial Narrow"/>
          <w:sz w:val="28"/>
          <w:szCs w:val="28"/>
        </w:rPr>
        <w:t xml:space="preserve"> filing of non-</w:t>
      </w:r>
      <w:r w:rsidR="00524173" w:rsidRPr="005C5ABF">
        <w:rPr>
          <w:rFonts w:ascii="Arial Narrow" w:hAnsi="Arial Narrow"/>
          <w:sz w:val="28"/>
          <w:szCs w:val="28"/>
        </w:rPr>
        <w:t>administrative</w:t>
      </w:r>
      <w:r w:rsidRPr="005C5ABF">
        <w:rPr>
          <w:rFonts w:ascii="Arial Narrow" w:hAnsi="Arial Narrow"/>
          <w:sz w:val="28"/>
          <w:szCs w:val="28"/>
        </w:rPr>
        <w:t xml:space="preserve"> information and subsequent access by</w:t>
      </w:r>
      <w:r w:rsidR="00524173" w:rsidRPr="005C5ABF">
        <w:rPr>
          <w:rFonts w:ascii="Arial Narrow" w:hAnsi="Arial Narrow"/>
          <w:sz w:val="28"/>
          <w:szCs w:val="28"/>
        </w:rPr>
        <w:t xml:space="preserve"> </w:t>
      </w:r>
      <w:r w:rsidRPr="005C5ABF">
        <w:rPr>
          <w:rFonts w:ascii="Arial Narrow" w:hAnsi="Arial Narrow"/>
          <w:sz w:val="28"/>
          <w:szCs w:val="28"/>
        </w:rPr>
        <w:t xml:space="preserve">the </w:t>
      </w:r>
      <w:r w:rsidR="00524173" w:rsidRPr="005C5ABF">
        <w:rPr>
          <w:rFonts w:ascii="Arial Narrow" w:hAnsi="Arial Narrow"/>
          <w:sz w:val="28"/>
          <w:szCs w:val="28"/>
        </w:rPr>
        <w:t>countries</w:t>
      </w:r>
      <w:r w:rsidRPr="005C5ABF">
        <w:rPr>
          <w:rFonts w:ascii="Arial Narrow" w:hAnsi="Arial Narrow"/>
          <w:sz w:val="28"/>
          <w:szCs w:val="28"/>
        </w:rPr>
        <w:t xml:space="preserve"> will be explored.</w:t>
      </w:r>
    </w:p>
    <w:p w:rsidR="00A52CA4" w:rsidRPr="005C5ABF" w:rsidRDefault="00524173" w:rsidP="00611AD6">
      <w:pPr>
        <w:spacing w:line="240" w:lineRule="auto"/>
        <w:jc w:val="both"/>
        <w:rPr>
          <w:rFonts w:ascii="Arial Narrow" w:hAnsi="Arial Narrow"/>
          <w:b/>
          <w:i/>
          <w:sz w:val="28"/>
          <w:szCs w:val="28"/>
        </w:rPr>
      </w:pPr>
      <w:r w:rsidRPr="005C5ABF">
        <w:rPr>
          <w:rFonts w:ascii="Arial Narrow" w:hAnsi="Arial Narrow"/>
          <w:b/>
          <w:i/>
          <w:sz w:val="28"/>
          <w:szCs w:val="28"/>
        </w:rPr>
        <w:t>Step</w:t>
      </w:r>
      <w:r w:rsidR="00A52CA4" w:rsidRPr="005C5ABF">
        <w:rPr>
          <w:rFonts w:ascii="Arial Narrow" w:hAnsi="Arial Narrow"/>
          <w:b/>
          <w:i/>
          <w:sz w:val="28"/>
          <w:szCs w:val="28"/>
        </w:rPr>
        <w:t xml:space="preserve"> 4- Country review of the CTA</w:t>
      </w:r>
    </w:p>
    <w:p w:rsidR="00A52CA4" w:rsidRPr="005C5ABF" w:rsidRDefault="00A52CA4" w:rsidP="00611AD6">
      <w:pPr>
        <w:spacing w:line="240" w:lineRule="auto"/>
        <w:jc w:val="both"/>
        <w:rPr>
          <w:rFonts w:ascii="Arial Narrow" w:hAnsi="Arial Narrow"/>
          <w:sz w:val="28"/>
          <w:szCs w:val="28"/>
        </w:rPr>
      </w:pPr>
      <w:r w:rsidRPr="005C5ABF">
        <w:rPr>
          <w:rFonts w:ascii="Arial Narrow" w:hAnsi="Arial Narrow"/>
          <w:sz w:val="28"/>
          <w:szCs w:val="28"/>
        </w:rPr>
        <w:t xml:space="preserve">Once the </w:t>
      </w:r>
      <w:r w:rsidR="00524173" w:rsidRPr="005C5ABF">
        <w:rPr>
          <w:rFonts w:ascii="Arial Narrow" w:hAnsi="Arial Narrow"/>
          <w:sz w:val="28"/>
          <w:szCs w:val="28"/>
        </w:rPr>
        <w:t>application</w:t>
      </w:r>
      <w:r w:rsidRPr="005C5ABF">
        <w:rPr>
          <w:rFonts w:ascii="Arial Narrow" w:hAnsi="Arial Narrow"/>
          <w:sz w:val="28"/>
          <w:szCs w:val="28"/>
        </w:rPr>
        <w:t xml:space="preserve"> has passed the screening/validation step, the</w:t>
      </w:r>
      <w:r w:rsidR="00524173" w:rsidRPr="005C5ABF">
        <w:rPr>
          <w:rFonts w:ascii="Arial Narrow" w:hAnsi="Arial Narrow"/>
          <w:sz w:val="28"/>
          <w:szCs w:val="28"/>
        </w:rPr>
        <w:t xml:space="preserve"> </w:t>
      </w:r>
      <w:r w:rsidRPr="005C5ABF">
        <w:rPr>
          <w:rFonts w:ascii="Arial Narrow" w:hAnsi="Arial Narrow"/>
          <w:sz w:val="28"/>
          <w:szCs w:val="28"/>
        </w:rPr>
        <w:t>N</w:t>
      </w:r>
      <w:r w:rsidR="0048391E" w:rsidRPr="005C5ABF">
        <w:rPr>
          <w:rFonts w:ascii="Arial Narrow" w:hAnsi="Arial Narrow"/>
          <w:sz w:val="28"/>
          <w:szCs w:val="28"/>
        </w:rPr>
        <w:t>M</w:t>
      </w:r>
      <w:r w:rsidRPr="005C5ABF">
        <w:rPr>
          <w:rFonts w:ascii="Arial Narrow" w:hAnsi="Arial Narrow"/>
          <w:sz w:val="28"/>
          <w:szCs w:val="28"/>
        </w:rPr>
        <w:t xml:space="preserve">RA and EC in each participating country will upload a list of questions onto the </w:t>
      </w:r>
      <w:r w:rsidR="00524173" w:rsidRPr="005C5ABF">
        <w:rPr>
          <w:rFonts w:ascii="Arial Narrow" w:hAnsi="Arial Narrow"/>
          <w:sz w:val="28"/>
          <w:szCs w:val="28"/>
        </w:rPr>
        <w:t>W</w:t>
      </w:r>
      <w:r w:rsidR="0048391E" w:rsidRPr="005C5ABF">
        <w:rPr>
          <w:rFonts w:ascii="Arial Narrow" w:hAnsi="Arial Narrow"/>
          <w:sz w:val="28"/>
          <w:szCs w:val="28"/>
        </w:rPr>
        <w:t>A</w:t>
      </w:r>
      <w:r w:rsidR="00524173" w:rsidRPr="005C5ABF">
        <w:rPr>
          <w:rFonts w:ascii="Arial Narrow" w:hAnsi="Arial Narrow"/>
          <w:sz w:val="28"/>
          <w:szCs w:val="28"/>
        </w:rPr>
        <w:t>HO</w:t>
      </w:r>
      <w:r w:rsidRPr="005C5ABF">
        <w:rPr>
          <w:rFonts w:ascii="Arial Narrow" w:hAnsi="Arial Narrow"/>
          <w:sz w:val="28"/>
          <w:szCs w:val="28"/>
        </w:rPr>
        <w:t xml:space="preserve"> joint review platform. </w:t>
      </w:r>
      <w:r w:rsidR="00524173" w:rsidRPr="005C5ABF">
        <w:rPr>
          <w:rFonts w:ascii="Arial Narrow" w:hAnsi="Arial Narrow"/>
          <w:sz w:val="28"/>
          <w:szCs w:val="28"/>
        </w:rPr>
        <w:t>Supporting</w:t>
      </w:r>
      <w:r w:rsidRPr="005C5ABF">
        <w:rPr>
          <w:rFonts w:ascii="Arial Narrow" w:hAnsi="Arial Narrow"/>
          <w:sz w:val="28"/>
          <w:szCs w:val="28"/>
        </w:rPr>
        <w:t xml:space="preserve"> agencies and invited experts may also do the same. Comments will be accessible to all joint review participant</w:t>
      </w:r>
      <w:r w:rsidR="0048391E" w:rsidRPr="005C5ABF">
        <w:rPr>
          <w:rFonts w:ascii="Arial Narrow" w:hAnsi="Arial Narrow"/>
          <w:sz w:val="28"/>
          <w:szCs w:val="28"/>
        </w:rPr>
        <w:t>s</w:t>
      </w:r>
      <w:r w:rsidRPr="005C5ABF">
        <w:rPr>
          <w:rFonts w:ascii="Arial Narrow" w:hAnsi="Arial Narrow"/>
          <w:sz w:val="28"/>
          <w:szCs w:val="28"/>
        </w:rPr>
        <w:t>, including the sponsor.</w:t>
      </w:r>
    </w:p>
    <w:p w:rsidR="00A52CA4" w:rsidRPr="005C5ABF" w:rsidRDefault="00A52CA4" w:rsidP="00611AD6">
      <w:pPr>
        <w:spacing w:line="240" w:lineRule="auto"/>
        <w:jc w:val="both"/>
        <w:rPr>
          <w:rFonts w:ascii="Arial Narrow" w:hAnsi="Arial Narrow"/>
          <w:b/>
          <w:sz w:val="28"/>
          <w:szCs w:val="28"/>
        </w:rPr>
      </w:pPr>
      <w:r w:rsidRPr="005C5ABF">
        <w:rPr>
          <w:rFonts w:ascii="Arial Narrow" w:hAnsi="Arial Narrow"/>
          <w:b/>
          <w:sz w:val="28"/>
          <w:szCs w:val="28"/>
        </w:rPr>
        <w:t xml:space="preserve">Step 5- </w:t>
      </w:r>
      <w:r w:rsidR="0048391E" w:rsidRPr="005C5ABF">
        <w:rPr>
          <w:rFonts w:ascii="Arial Narrow" w:hAnsi="Arial Narrow"/>
          <w:b/>
          <w:sz w:val="28"/>
          <w:szCs w:val="28"/>
        </w:rPr>
        <w:t>J</w:t>
      </w:r>
      <w:r w:rsidRPr="005C5ABF">
        <w:rPr>
          <w:rFonts w:ascii="Arial Narrow" w:hAnsi="Arial Narrow"/>
          <w:b/>
          <w:sz w:val="28"/>
          <w:szCs w:val="28"/>
        </w:rPr>
        <w:t>oint review</w:t>
      </w:r>
    </w:p>
    <w:p w:rsidR="00490BC5" w:rsidRPr="005C5ABF" w:rsidRDefault="00A52CA4" w:rsidP="00611AD6">
      <w:pPr>
        <w:spacing w:line="240" w:lineRule="auto"/>
        <w:jc w:val="both"/>
        <w:rPr>
          <w:rFonts w:ascii="Arial Narrow" w:hAnsi="Arial Narrow"/>
          <w:sz w:val="28"/>
          <w:szCs w:val="28"/>
        </w:rPr>
      </w:pPr>
      <w:r w:rsidRPr="005C5ABF">
        <w:rPr>
          <w:rFonts w:ascii="Arial Narrow" w:hAnsi="Arial Narrow"/>
          <w:sz w:val="28"/>
          <w:szCs w:val="28"/>
        </w:rPr>
        <w:t>The W</w:t>
      </w:r>
      <w:r w:rsidR="0048391E" w:rsidRPr="005C5ABF">
        <w:rPr>
          <w:rFonts w:ascii="Arial Narrow" w:hAnsi="Arial Narrow"/>
          <w:sz w:val="28"/>
          <w:szCs w:val="28"/>
        </w:rPr>
        <w:t>A</w:t>
      </w:r>
      <w:r w:rsidRPr="005C5ABF">
        <w:rPr>
          <w:rFonts w:ascii="Arial Narrow" w:hAnsi="Arial Narrow"/>
          <w:sz w:val="28"/>
          <w:szCs w:val="28"/>
        </w:rPr>
        <w:t xml:space="preserve">HO will convene </w:t>
      </w:r>
      <w:r w:rsidR="00524173" w:rsidRPr="005C5ABF">
        <w:rPr>
          <w:rFonts w:ascii="Arial Narrow" w:hAnsi="Arial Narrow"/>
          <w:sz w:val="28"/>
          <w:szCs w:val="28"/>
        </w:rPr>
        <w:t>the</w:t>
      </w:r>
      <w:r w:rsidRPr="005C5ABF">
        <w:rPr>
          <w:rFonts w:ascii="Arial Narrow" w:hAnsi="Arial Narrow"/>
          <w:sz w:val="28"/>
          <w:szCs w:val="28"/>
        </w:rPr>
        <w:t xml:space="preserve"> joint </w:t>
      </w:r>
      <w:r w:rsidR="00524173" w:rsidRPr="005C5ABF">
        <w:rPr>
          <w:rFonts w:ascii="Arial Narrow" w:hAnsi="Arial Narrow"/>
          <w:sz w:val="28"/>
          <w:szCs w:val="28"/>
        </w:rPr>
        <w:t>review</w:t>
      </w:r>
      <w:r w:rsidRPr="005C5ABF">
        <w:rPr>
          <w:rFonts w:ascii="Arial Narrow" w:hAnsi="Arial Narrow"/>
          <w:sz w:val="28"/>
          <w:szCs w:val="28"/>
        </w:rPr>
        <w:t xml:space="preserve"> meeting at the agreed upon date and location. Depending on the anticipated </w:t>
      </w:r>
      <w:r w:rsidR="00524173" w:rsidRPr="005C5ABF">
        <w:rPr>
          <w:rFonts w:ascii="Arial Narrow" w:hAnsi="Arial Narrow"/>
          <w:sz w:val="28"/>
          <w:szCs w:val="28"/>
        </w:rPr>
        <w:t>complexity</w:t>
      </w:r>
      <w:r w:rsidRPr="005C5ABF">
        <w:rPr>
          <w:rFonts w:ascii="Arial Narrow" w:hAnsi="Arial Narrow"/>
          <w:sz w:val="28"/>
          <w:szCs w:val="28"/>
        </w:rPr>
        <w:t xml:space="preserve"> of the review, 2-3 working days will </w:t>
      </w:r>
      <w:r w:rsidR="00E34580">
        <w:rPr>
          <w:rFonts w:ascii="Arial Narrow" w:hAnsi="Arial Narrow"/>
          <w:sz w:val="28"/>
          <w:szCs w:val="28"/>
        </w:rPr>
        <w:t xml:space="preserve">be </w:t>
      </w:r>
      <w:r w:rsidRPr="005C5ABF">
        <w:rPr>
          <w:rFonts w:ascii="Arial Narrow" w:hAnsi="Arial Narrow"/>
          <w:sz w:val="28"/>
          <w:szCs w:val="28"/>
        </w:rPr>
        <w:t xml:space="preserve">allotted for the </w:t>
      </w:r>
      <w:r w:rsidR="0023037A">
        <w:rPr>
          <w:rFonts w:ascii="Arial Narrow" w:hAnsi="Arial Narrow"/>
          <w:sz w:val="28"/>
          <w:szCs w:val="28"/>
        </w:rPr>
        <w:t>r</w:t>
      </w:r>
      <w:r w:rsidR="00490BC5" w:rsidRPr="005C5ABF">
        <w:rPr>
          <w:rFonts w:ascii="Arial Narrow" w:hAnsi="Arial Narrow"/>
          <w:sz w:val="28"/>
          <w:szCs w:val="28"/>
        </w:rPr>
        <w:t>eview. W</w:t>
      </w:r>
      <w:r w:rsidR="0048391E" w:rsidRPr="005C5ABF">
        <w:rPr>
          <w:rFonts w:ascii="Arial Narrow" w:hAnsi="Arial Narrow"/>
          <w:sz w:val="28"/>
          <w:szCs w:val="28"/>
        </w:rPr>
        <w:t>A</w:t>
      </w:r>
      <w:r w:rsidR="00490BC5" w:rsidRPr="005C5ABF">
        <w:rPr>
          <w:rFonts w:ascii="Arial Narrow" w:hAnsi="Arial Narrow"/>
          <w:sz w:val="28"/>
          <w:szCs w:val="28"/>
        </w:rPr>
        <w:t>HO will circulate an agenda for the meeting following a standard format for the organization of such meeting</w:t>
      </w:r>
      <w:r w:rsidR="0048391E" w:rsidRPr="005C5ABF">
        <w:rPr>
          <w:rFonts w:ascii="Arial Narrow" w:hAnsi="Arial Narrow"/>
          <w:sz w:val="28"/>
          <w:szCs w:val="28"/>
        </w:rPr>
        <w:t>.</w:t>
      </w:r>
    </w:p>
    <w:p w:rsidR="00490BC5" w:rsidRPr="005C5ABF" w:rsidRDefault="00490BC5" w:rsidP="00611AD6">
      <w:pPr>
        <w:spacing w:line="240" w:lineRule="auto"/>
        <w:jc w:val="both"/>
        <w:rPr>
          <w:rFonts w:ascii="Arial Narrow" w:hAnsi="Arial Narrow"/>
          <w:sz w:val="28"/>
          <w:szCs w:val="28"/>
        </w:rPr>
      </w:pPr>
      <w:r w:rsidRPr="005C5ABF">
        <w:rPr>
          <w:rFonts w:ascii="Arial Narrow" w:hAnsi="Arial Narrow"/>
          <w:sz w:val="28"/>
          <w:szCs w:val="28"/>
        </w:rPr>
        <w:t>The structure of the meeting will generally respect the following format:</w:t>
      </w:r>
    </w:p>
    <w:p w:rsidR="00490BC5" w:rsidRPr="005C5ABF" w:rsidRDefault="00490BC5" w:rsidP="00611AD6">
      <w:pPr>
        <w:spacing w:line="240" w:lineRule="auto"/>
        <w:jc w:val="both"/>
        <w:rPr>
          <w:rFonts w:ascii="Arial Narrow" w:hAnsi="Arial Narrow"/>
          <w:b/>
          <w:i/>
          <w:sz w:val="28"/>
          <w:szCs w:val="28"/>
        </w:rPr>
      </w:pPr>
      <w:r w:rsidRPr="005C5ABF">
        <w:rPr>
          <w:rFonts w:ascii="Arial Narrow" w:hAnsi="Arial Narrow"/>
          <w:b/>
          <w:i/>
          <w:sz w:val="28"/>
          <w:szCs w:val="28"/>
        </w:rPr>
        <w:t>Opening session (all participants):</w:t>
      </w:r>
    </w:p>
    <w:p w:rsidR="00490BC5" w:rsidRPr="005C5ABF" w:rsidRDefault="00490BC5" w:rsidP="00611AD6">
      <w:pPr>
        <w:spacing w:line="240" w:lineRule="auto"/>
        <w:jc w:val="both"/>
        <w:rPr>
          <w:rFonts w:ascii="Arial Narrow" w:hAnsi="Arial Narrow"/>
          <w:sz w:val="28"/>
          <w:szCs w:val="28"/>
        </w:rPr>
      </w:pPr>
      <w:r w:rsidRPr="005C5ABF">
        <w:rPr>
          <w:rFonts w:ascii="Arial Narrow" w:hAnsi="Arial Narrow"/>
          <w:sz w:val="28"/>
          <w:szCs w:val="28"/>
        </w:rPr>
        <w:t>W</w:t>
      </w:r>
      <w:r w:rsidR="0048391E" w:rsidRPr="005C5ABF">
        <w:rPr>
          <w:rFonts w:ascii="Arial Narrow" w:hAnsi="Arial Narrow"/>
          <w:sz w:val="28"/>
          <w:szCs w:val="28"/>
        </w:rPr>
        <w:t>A</w:t>
      </w:r>
      <w:r w:rsidRPr="005C5ABF">
        <w:rPr>
          <w:rFonts w:ascii="Arial Narrow" w:hAnsi="Arial Narrow"/>
          <w:sz w:val="28"/>
          <w:szCs w:val="28"/>
        </w:rPr>
        <w:t>HO’s role:</w:t>
      </w:r>
    </w:p>
    <w:p w:rsidR="00490BC5" w:rsidRPr="005C5ABF" w:rsidRDefault="00490BC5" w:rsidP="00611AD6">
      <w:pPr>
        <w:spacing w:line="240" w:lineRule="auto"/>
        <w:jc w:val="both"/>
        <w:rPr>
          <w:rFonts w:ascii="Arial Narrow" w:hAnsi="Arial Narrow"/>
          <w:sz w:val="28"/>
          <w:szCs w:val="28"/>
        </w:rPr>
      </w:pPr>
      <w:r w:rsidRPr="005C5ABF">
        <w:rPr>
          <w:rFonts w:ascii="Arial Narrow" w:hAnsi="Arial Narrow"/>
          <w:sz w:val="28"/>
          <w:szCs w:val="28"/>
        </w:rPr>
        <w:t>Brief summary of joint review project and process</w:t>
      </w:r>
    </w:p>
    <w:p w:rsidR="00490BC5" w:rsidRPr="005C5ABF" w:rsidRDefault="00490BC5" w:rsidP="00611AD6">
      <w:pPr>
        <w:spacing w:line="240" w:lineRule="auto"/>
        <w:jc w:val="both"/>
        <w:rPr>
          <w:rFonts w:ascii="Arial Narrow" w:hAnsi="Arial Narrow"/>
          <w:sz w:val="28"/>
          <w:szCs w:val="28"/>
        </w:rPr>
      </w:pPr>
      <w:r w:rsidRPr="005C5ABF">
        <w:rPr>
          <w:rFonts w:ascii="Arial Narrow" w:hAnsi="Arial Narrow"/>
          <w:sz w:val="28"/>
          <w:szCs w:val="28"/>
        </w:rPr>
        <w:lastRenderedPageBreak/>
        <w:t>Objectives of the meeting, format, agenda and expected outcomes</w:t>
      </w:r>
    </w:p>
    <w:p w:rsidR="00490BC5" w:rsidRPr="005C5ABF" w:rsidRDefault="00490BC5" w:rsidP="00611AD6">
      <w:pPr>
        <w:spacing w:line="240" w:lineRule="auto"/>
        <w:jc w:val="both"/>
        <w:rPr>
          <w:rFonts w:ascii="Arial Narrow" w:hAnsi="Arial Narrow"/>
          <w:sz w:val="28"/>
          <w:szCs w:val="28"/>
        </w:rPr>
      </w:pPr>
      <w:r w:rsidRPr="005C5ABF">
        <w:rPr>
          <w:rFonts w:ascii="Arial Narrow" w:hAnsi="Arial Narrow"/>
          <w:sz w:val="28"/>
          <w:szCs w:val="28"/>
        </w:rPr>
        <w:t>Conf</w:t>
      </w:r>
      <w:r w:rsidR="0048391E" w:rsidRPr="005C5ABF">
        <w:rPr>
          <w:rFonts w:ascii="Arial Narrow" w:hAnsi="Arial Narrow"/>
          <w:sz w:val="28"/>
          <w:szCs w:val="28"/>
        </w:rPr>
        <w:t>i</w:t>
      </w:r>
      <w:r w:rsidRPr="005C5ABF">
        <w:rPr>
          <w:rFonts w:ascii="Arial Narrow" w:hAnsi="Arial Narrow"/>
          <w:sz w:val="28"/>
          <w:szCs w:val="28"/>
        </w:rPr>
        <w:t xml:space="preserve">rmation that </w:t>
      </w:r>
      <w:r w:rsidR="0048391E" w:rsidRPr="005C5ABF">
        <w:rPr>
          <w:rFonts w:ascii="Arial Narrow" w:hAnsi="Arial Narrow"/>
          <w:sz w:val="28"/>
          <w:szCs w:val="28"/>
        </w:rPr>
        <w:t xml:space="preserve">there is </w:t>
      </w:r>
      <w:r w:rsidRPr="005C5ABF">
        <w:rPr>
          <w:rFonts w:ascii="Arial Narrow" w:hAnsi="Arial Narrow"/>
          <w:sz w:val="28"/>
          <w:szCs w:val="28"/>
        </w:rPr>
        <w:t>no conflict of interest on the part of participant</w:t>
      </w:r>
      <w:r w:rsidR="0048391E" w:rsidRPr="005C5ABF">
        <w:rPr>
          <w:rFonts w:ascii="Arial Narrow" w:hAnsi="Arial Narrow"/>
          <w:sz w:val="28"/>
          <w:szCs w:val="28"/>
        </w:rPr>
        <w:t>s</w:t>
      </w:r>
    </w:p>
    <w:p w:rsidR="00490BC5" w:rsidRPr="005C5ABF" w:rsidRDefault="00C2750A" w:rsidP="00611AD6">
      <w:pPr>
        <w:spacing w:line="240" w:lineRule="auto"/>
        <w:jc w:val="both"/>
        <w:rPr>
          <w:rFonts w:ascii="Arial Narrow" w:hAnsi="Arial Narrow"/>
          <w:sz w:val="28"/>
          <w:szCs w:val="28"/>
        </w:rPr>
      </w:pPr>
      <w:r>
        <w:rPr>
          <w:rFonts w:ascii="Arial Narrow" w:hAnsi="Arial Narrow"/>
          <w:sz w:val="28"/>
          <w:szCs w:val="28"/>
        </w:rPr>
        <w:t>Facilitate the e</w:t>
      </w:r>
      <w:r w:rsidR="00490BC5" w:rsidRPr="005C5ABF">
        <w:rPr>
          <w:rFonts w:ascii="Arial Narrow" w:hAnsi="Arial Narrow"/>
          <w:sz w:val="28"/>
          <w:szCs w:val="28"/>
        </w:rPr>
        <w:t>lect</w:t>
      </w:r>
      <w:r>
        <w:rPr>
          <w:rFonts w:ascii="Arial Narrow" w:hAnsi="Arial Narrow"/>
          <w:sz w:val="28"/>
          <w:szCs w:val="28"/>
        </w:rPr>
        <w:t>ion of</w:t>
      </w:r>
      <w:r w:rsidR="00490BC5" w:rsidRPr="005C5ABF">
        <w:rPr>
          <w:rFonts w:ascii="Arial Narrow" w:hAnsi="Arial Narrow"/>
          <w:sz w:val="28"/>
          <w:szCs w:val="28"/>
        </w:rPr>
        <w:t xml:space="preserve"> chair(s) for the meeting and lead(s) for drafting report </w:t>
      </w:r>
    </w:p>
    <w:p w:rsidR="00490BC5" w:rsidRPr="005C5ABF" w:rsidRDefault="00490BC5" w:rsidP="00611AD6">
      <w:pPr>
        <w:spacing w:line="240" w:lineRule="auto"/>
        <w:jc w:val="both"/>
        <w:rPr>
          <w:rFonts w:ascii="Arial Narrow" w:hAnsi="Arial Narrow"/>
          <w:b/>
          <w:sz w:val="28"/>
          <w:szCs w:val="28"/>
        </w:rPr>
      </w:pPr>
      <w:r w:rsidRPr="005C5ABF">
        <w:rPr>
          <w:rFonts w:ascii="Arial Narrow" w:hAnsi="Arial Narrow"/>
          <w:b/>
          <w:sz w:val="28"/>
          <w:szCs w:val="28"/>
        </w:rPr>
        <w:t>Sponsors role:</w:t>
      </w:r>
    </w:p>
    <w:p w:rsidR="0048391E" w:rsidRPr="005C5ABF" w:rsidRDefault="00490BC5" w:rsidP="00611AD6">
      <w:pPr>
        <w:spacing w:line="240" w:lineRule="auto"/>
        <w:jc w:val="both"/>
        <w:rPr>
          <w:rFonts w:ascii="Arial Narrow" w:hAnsi="Arial Narrow"/>
          <w:sz w:val="28"/>
          <w:szCs w:val="28"/>
        </w:rPr>
      </w:pPr>
      <w:r w:rsidRPr="005C5ABF">
        <w:rPr>
          <w:rFonts w:ascii="Arial Narrow" w:hAnsi="Arial Narrow"/>
          <w:sz w:val="28"/>
          <w:szCs w:val="28"/>
        </w:rPr>
        <w:t xml:space="preserve">Introduction of the product, clinical development plan, clinical trial, the protocol. </w:t>
      </w:r>
    </w:p>
    <w:p w:rsidR="00490BC5" w:rsidRPr="005C5ABF" w:rsidRDefault="00490BC5" w:rsidP="00611AD6">
      <w:pPr>
        <w:spacing w:line="240" w:lineRule="auto"/>
        <w:jc w:val="both"/>
        <w:rPr>
          <w:rFonts w:ascii="Arial Narrow" w:hAnsi="Arial Narrow"/>
          <w:sz w:val="28"/>
          <w:szCs w:val="28"/>
        </w:rPr>
      </w:pPr>
      <w:r w:rsidRPr="005C5ABF">
        <w:rPr>
          <w:rFonts w:ascii="Arial Narrow" w:hAnsi="Arial Narrow"/>
          <w:sz w:val="28"/>
          <w:szCs w:val="28"/>
        </w:rPr>
        <w:t>Clarification</w:t>
      </w:r>
      <w:r w:rsidR="005F590E" w:rsidRPr="005C5ABF">
        <w:rPr>
          <w:rFonts w:ascii="Arial Narrow" w:hAnsi="Arial Narrow"/>
          <w:sz w:val="28"/>
          <w:szCs w:val="28"/>
        </w:rPr>
        <w:t>: responses to questions raised</w:t>
      </w:r>
      <w:r w:rsidRPr="005C5ABF">
        <w:rPr>
          <w:rFonts w:ascii="Arial Narrow" w:hAnsi="Arial Narrow"/>
          <w:sz w:val="28"/>
          <w:szCs w:val="28"/>
        </w:rPr>
        <w:t xml:space="preserve"> </w:t>
      </w:r>
      <w:r w:rsidR="0048391E" w:rsidRPr="005C5ABF">
        <w:rPr>
          <w:rFonts w:ascii="Arial Narrow" w:hAnsi="Arial Narrow"/>
          <w:sz w:val="28"/>
          <w:szCs w:val="28"/>
        </w:rPr>
        <w:t>by countries</w:t>
      </w:r>
      <w:r w:rsidRPr="005C5ABF">
        <w:rPr>
          <w:rFonts w:ascii="Arial Narrow" w:hAnsi="Arial Narrow"/>
          <w:sz w:val="28"/>
          <w:szCs w:val="28"/>
        </w:rPr>
        <w:t xml:space="preserve"> of submission package</w:t>
      </w:r>
    </w:p>
    <w:p w:rsidR="00490BC5" w:rsidRPr="005C5ABF" w:rsidRDefault="00490BC5" w:rsidP="00611AD6">
      <w:pPr>
        <w:spacing w:line="240" w:lineRule="auto"/>
        <w:jc w:val="both"/>
        <w:rPr>
          <w:rFonts w:ascii="Arial Narrow" w:hAnsi="Arial Narrow"/>
          <w:sz w:val="28"/>
          <w:szCs w:val="28"/>
        </w:rPr>
      </w:pPr>
      <w:r w:rsidRPr="005C5ABF">
        <w:rPr>
          <w:rFonts w:ascii="Arial Narrow" w:hAnsi="Arial Narrow"/>
          <w:sz w:val="28"/>
          <w:szCs w:val="28"/>
        </w:rPr>
        <w:t>Join review session (only country representatives, observers, experts, W</w:t>
      </w:r>
      <w:r w:rsidR="0048391E" w:rsidRPr="005C5ABF">
        <w:rPr>
          <w:rFonts w:ascii="Arial Narrow" w:hAnsi="Arial Narrow"/>
          <w:sz w:val="28"/>
          <w:szCs w:val="28"/>
        </w:rPr>
        <w:t>A</w:t>
      </w:r>
      <w:r w:rsidRPr="005C5ABF">
        <w:rPr>
          <w:rFonts w:ascii="Arial Narrow" w:hAnsi="Arial Narrow"/>
          <w:sz w:val="28"/>
          <w:szCs w:val="28"/>
        </w:rPr>
        <w:t>HO</w:t>
      </w:r>
      <w:r w:rsidR="0048391E" w:rsidRPr="005C5ABF">
        <w:rPr>
          <w:rFonts w:ascii="Arial Narrow" w:hAnsi="Arial Narrow"/>
          <w:sz w:val="28"/>
          <w:szCs w:val="28"/>
        </w:rPr>
        <w:t>, AVAREF</w:t>
      </w:r>
      <w:r w:rsidRPr="005C5ABF">
        <w:rPr>
          <w:rFonts w:ascii="Arial Narrow" w:hAnsi="Arial Narrow"/>
          <w:sz w:val="28"/>
          <w:szCs w:val="28"/>
        </w:rPr>
        <w:t xml:space="preserve"> and Neutral Partner):</w:t>
      </w:r>
    </w:p>
    <w:p w:rsidR="00490BC5" w:rsidRPr="005C5ABF" w:rsidRDefault="00490BC5" w:rsidP="00611AD6">
      <w:pPr>
        <w:spacing w:line="240" w:lineRule="auto"/>
        <w:jc w:val="both"/>
        <w:rPr>
          <w:rFonts w:ascii="Arial Narrow" w:hAnsi="Arial Narrow"/>
          <w:sz w:val="28"/>
          <w:szCs w:val="28"/>
        </w:rPr>
      </w:pPr>
      <w:r w:rsidRPr="005C5ABF">
        <w:rPr>
          <w:rFonts w:ascii="Arial Narrow" w:hAnsi="Arial Narrow"/>
          <w:sz w:val="28"/>
          <w:szCs w:val="28"/>
        </w:rPr>
        <w:t>Participants will agree on time slots to discuss specific section of the applicat</w:t>
      </w:r>
      <w:r w:rsidR="00C2750A">
        <w:rPr>
          <w:rFonts w:ascii="Arial Narrow" w:hAnsi="Arial Narrow"/>
          <w:sz w:val="28"/>
          <w:szCs w:val="28"/>
        </w:rPr>
        <w:t>ion</w:t>
      </w:r>
      <w:r w:rsidRPr="005C5ABF">
        <w:rPr>
          <w:rFonts w:ascii="Arial Narrow" w:hAnsi="Arial Narrow"/>
          <w:sz w:val="28"/>
          <w:szCs w:val="28"/>
        </w:rPr>
        <w:t xml:space="preserve"> and will develop a list of questions to be submitted to </w:t>
      </w:r>
      <w:proofErr w:type="gramStart"/>
      <w:r w:rsidRPr="005C5ABF">
        <w:rPr>
          <w:rFonts w:ascii="Arial Narrow" w:hAnsi="Arial Narrow"/>
          <w:sz w:val="28"/>
          <w:szCs w:val="28"/>
        </w:rPr>
        <w:t>the  sponsor</w:t>
      </w:r>
      <w:proofErr w:type="gramEnd"/>
      <w:r w:rsidRPr="005C5ABF">
        <w:rPr>
          <w:rFonts w:ascii="Arial Narrow" w:hAnsi="Arial Narrow"/>
          <w:sz w:val="28"/>
          <w:szCs w:val="28"/>
        </w:rPr>
        <w:t xml:space="preserve"> at the end </w:t>
      </w:r>
      <w:r w:rsidR="005F590E" w:rsidRPr="005C5ABF">
        <w:rPr>
          <w:rFonts w:ascii="Arial Narrow" w:hAnsi="Arial Narrow"/>
          <w:sz w:val="28"/>
          <w:szCs w:val="28"/>
        </w:rPr>
        <w:t>of each</w:t>
      </w:r>
      <w:r w:rsidRPr="005C5ABF">
        <w:rPr>
          <w:rFonts w:ascii="Arial Narrow" w:hAnsi="Arial Narrow"/>
          <w:sz w:val="28"/>
          <w:szCs w:val="28"/>
        </w:rPr>
        <w:t xml:space="preserve"> day. Time in the first portion of the next day will be allocated for responses and discussions with the sponsor</w:t>
      </w:r>
    </w:p>
    <w:p w:rsidR="00490BC5" w:rsidRPr="005C5ABF" w:rsidRDefault="00490BC5" w:rsidP="00611AD6">
      <w:pPr>
        <w:spacing w:line="240" w:lineRule="auto"/>
        <w:jc w:val="both"/>
        <w:rPr>
          <w:rFonts w:ascii="Arial Narrow" w:hAnsi="Arial Narrow"/>
          <w:b/>
          <w:i/>
          <w:sz w:val="28"/>
          <w:szCs w:val="28"/>
        </w:rPr>
      </w:pPr>
      <w:r w:rsidRPr="005C5ABF">
        <w:rPr>
          <w:rFonts w:ascii="Arial Narrow" w:hAnsi="Arial Narrow"/>
          <w:b/>
          <w:i/>
          <w:sz w:val="28"/>
          <w:szCs w:val="28"/>
        </w:rPr>
        <w:t>Closing session (all participants)</w:t>
      </w:r>
    </w:p>
    <w:p w:rsidR="00490BC5" w:rsidRPr="005C5ABF" w:rsidRDefault="00490BC5" w:rsidP="00611AD6">
      <w:pPr>
        <w:spacing w:line="240" w:lineRule="auto"/>
        <w:jc w:val="both"/>
        <w:rPr>
          <w:rFonts w:ascii="Arial Narrow" w:hAnsi="Arial Narrow"/>
          <w:sz w:val="28"/>
          <w:szCs w:val="28"/>
        </w:rPr>
      </w:pPr>
      <w:r w:rsidRPr="005C5ABF">
        <w:rPr>
          <w:rFonts w:ascii="Arial Narrow" w:hAnsi="Arial Narrow"/>
          <w:sz w:val="28"/>
          <w:szCs w:val="28"/>
        </w:rPr>
        <w:t xml:space="preserve">The questions and </w:t>
      </w:r>
      <w:r w:rsidR="00F83501" w:rsidRPr="005C5ABF">
        <w:rPr>
          <w:rFonts w:ascii="Arial Narrow" w:hAnsi="Arial Narrow"/>
          <w:sz w:val="28"/>
          <w:szCs w:val="28"/>
        </w:rPr>
        <w:t>answers</w:t>
      </w:r>
      <w:r w:rsidRPr="005C5ABF">
        <w:rPr>
          <w:rFonts w:ascii="Arial Narrow" w:hAnsi="Arial Narrow"/>
          <w:sz w:val="28"/>
          <w:szCs w:val="28"/>
        </w:rPr>
        <w:t xml:space="preserve"> session will </w:t>
      </w:r>
      <w:r w:rsidR="00F83501" w:rsidRPr="005C5ABF">
        <w:rPr>
          <w:rFonts w:ascii="Arial Narrow" w:hAnsi="Arial Narrow"/>
          <w:sz w:val="28"/>
          <w:szCs w:val="28"/>
        </w:rPr>
        <w:t>continue</w:t>
      </w:r>
      <w:r w:rsidRPr="005C5ABF">
        <w:rPr>
          <w:rFonts w:ascii="Arial Narrow" w:hAnsi="Arial Narrow"/>
          <w:sz w:val="28"/>
          <w:szCs w:val="28"/>
        </w:rPr>
        <w:t xml:space="preserve"> until all questions are either </w:t>
      </w:r>
      <w:r w:rsidR="00F83501" w:rsidRPr="005C5ABF">
        <w:rPr>
          <w:rFonts w:ascii="Arial Narrow" w:hAnsi="Arial Narrow"/>
          <w:sz w:val="28"/>
          <w:szCs w:val="28"/>
        </w:rPr>
        <w:t>completely</w:t>
      </w:r>
      <w:r w:rsidRPr="005C5ABF">
        <w:rPr>
          <w:rFonts w:ascii="Arial Narrow" w:hAnsi="Arial Narrow"/>
          <w:sz w:val="28"/>
          <w:szCs w:val="28"/>
        </w:rPr>
        <w:t xml:space="preserve"> resolved or </w:t>
      </w:r>
      <w:r w:rsidR="00E8490B" w:rsidRPr="005C5ABF">
        <w:rPr>
          <w:rFonts w:ascii="Arial Narrow" w:hAnsi="Arial Narrow"/>
          <w:sz w:val="28"/>
          <w:szCs w:val="28"/>
        </w:rPr>
        <w:t xml:space="preserve">an </w:t>
      </w:r>
      <w:r w:rsidRPr="005C5ABF">
        <w:rPr>
          <w:rFonts w:ascii="Arial Narrow" w:hAnsi="Arial Narrow"/>
          <w:sz w:val="28"/>
          <w:szCs w:val="28"/>
        </w:rPr>
        <w:t xml:space="preserve">agreement is reached on a list of outstanding questions to be </w:t>
      </w:r>
      <w:r w:rsidR="00F83501" w:rsidRPr="005C5ABF">
        <w:rPr>
          <w:rFonts w:ascii="Arial Narrow" w:hAnsi="Arial Narrow"/>
          <w:sz w:val="28"/>
          <w:szCs w:val="28"/>
        </w:rPr>
        <w:t>addressed</w:t>
      </w:r>
      <w:r w:rsidRPr="005C5ABF">
        <w:rPr>
          <w:rFonts w:ascii="Arial Narrow" w:hAnsi="Arial Narrow"/>
          <w:sz w:val="28"/>
          <w:szCs w:val="28"/>
        </w:rPr>
        <w:t xml:space="preserve"> by the sponsor.</w:t>
      </w:r>
    </w:p>
    <w:p w:rsidR="00490BC5" w:rsidRPr="005C5ABF" w:rsidRDefault="00490BC5" w:rsidP="00611AD6">
      <w:pPr>
        <w:spacing w:line="240" w:lineRule="auto"/>
        <w:jc w:val="both"/>
        <w:rPr>
          <w:rFonts w:ascii="Arial Narrow" w:hAnsi="Arial Narrow"/>
          <w:sz w:val="28"/>
          <w:szCs w:val="28"/>
        </w:rPr>
      </w:pPr>
      <w:r w:rsidRPr="005C5ABF">
        <w:rPr>
          <w:rFonts w:ascii="Arial Narrow" w:hAnsi="Arial Narrow"/>
          <w:sz w:val="28"/>
          <w:szCs w:val="28"/>
        </w:rPr>
        <w:t xml:space="preserve">The review report will be finalized and signed by the </w:t>
      </w:r>
      <w:r w:rsidR="00E8490B" w:rsidRPr="005C5ABF">
        <w:rPr>
          <w:rFonts w:ascii="Arial Narrow" w:hAnsi="Arial Narrow"/>
          <w:sz w:val="28"/>
          <w:szCs w:val="28"/>
        </w:rPr>
        <w:t>c</w:t>
      </w:r>
      <w:r w:rsidRPr="005C5ABF">
        <w:rPr>
          <w:rFonts w:ascii="Arial Narrow" w:hAnsi="Arial Narrow"/>
          <w:sz w:val="28"/>
          <w:szCs w:val="28"/>
        </w:rPr>
        <w:t>hair(s), countries and sponsor</w:t>
      </w:r>
    </w:p>
    <w:p w:rsidR="00490BC5" w:rsidRPr="005C5ABF" w:rsidRDefault="00490BC5" w:rsidP="00611AD6">
      <w:pPr>
        <w:spacing w:line="240" w:lineRule="auto"/>
        <w:jc w:val="both"/>
        <w:rPr>
          <w:rFonts w:ascii="Arial Narrow" w:hAnsi="Arial Narrow"/>
          <w:b/>
          <w:i/>
          <w:sz w:val="28"/>
          <w:szCs w:val="28"/>
        </w:rPr>
      </w:pPr>
      <w:r w:rsidRPr="005C5ABF">
        <w:rPr>
          <w:rFonts w:ascii="Arial Narrow" w:hAnsi="Arial Narrow"/>
          <w:b/>
          <w:i/>
          <w:sz w:val="28"/>
          <w:szCs w:val="28"/>
        </w:rPr>
        <w:t>Step 6- Resolution of outstanding List of questions (</w:t>
      </w:r>
      <w:proofErr w:type="spellStart"/>
      <w:r w:rsidRPr="005C5ABF">
        <w:rPr>
          <w:rFonts w:ascii="Arial Narrow" w:hAnsi="Arial Narrow"/>
          <w:b/>
          <w:i/>
          <w:sz w:val="28"/>
          <w:szCs w:val="28"/>
        </w:rPr>
        <w:t>LoQ</w:t>
      </w:r>
      <w:proofErr w:type="spellEnd"/>
      <w:r w:rsidRPr="005C5ABF">
        <w:rPr>
          <w:rFonts w:ascii="Arial Narrow" w:hAnsi="Arial Narrow"/>
          <w:b/>
          <w:i/>
          <w:sz w:val="28"/>
          <w:szCs w:val="28"/>
        </w:rPr>
        <w:t>)</w:t>
      </w:r>
    </w:p>
    <w:p w:rsidR="00490BC5" w:rsidRPr="005C5ABF" w:rsidRDefault="00490BC5" w:rsidP="00611AD6">
      <w:pPr>
        <w:spacing w:line="240" w:lineRule="auto"/>
        <w:jc w:val="both"/>
        <w:rPr>
          <w:rFonts w:ascii="Arial Narrow" w:hAnsi="Arial Narrow"/>
          <w:sz w:val="28"/>
          <w:szCs w:val="28"/>
        </w:rPr>
      </w:pPr>
      <w:r w:rsidRPr="005C5ABF">
        <w:rPr>
          <w:rFonts w:ascii="Arial Narrow" w:hAnsi="Arial Narrow"/>
          <w:sz w:val="28"/>
          <w:szCs w:val="28"/>
        </w:rPr>
        <w:t xml:space="preserve">In the event that the joint review session results in outstanding questions, the </w:t>
      </w:r>
      <w:r w:rsidR="00F83501" w:rsidRPr="005C5ABF">
        <w:rPr>
          <w:rFonts w:ascii="Arial Narrow" w:hAnsi="Arial Narrow"/>
          <w:sz w:val="28"/>
          <w:szCs w:val="28"/>
        </w:rPr>
        <w:t>sponsor</w:t>
      </w:r>
      <w:r w:rsidRPr="005C5ABF">
        <w:rPr>
          <w:rFonts w:ascii="Arial Narrow" w:hAnsi="Arial Narrow"/>
          <w:sz w:val="28"/>
          <w:szCs w:val="28"/>
        </w:rPr>
        <w:t xml:space="preserve"> submits pending </w:t>
      </w:r>
      <w:r w:rsidR="00F83501" w:rsidRPr="005C5ABF">
        <w:rPr>
          <w:rFonts w:ascii="Arial Narrow" w:hAnsi="Arial Narrow"/>
          <w:sz w:val="28"/>
          <w:szCs w:val="28"/>
        </w:rPr>
        <w:t>responses</w:t>
      </w:r>
      <w:r w:rsidRPr="005C5ABF">
        <w:rPr>
          <w:rFonts w:ascii="Arial Narrow" w:hAnsi="Arial Narrow"/>
          <w:sz w:val="28"/>
          <w:szCs w:val="28"/>
        </w:rPr>
        <w:t xml:space="preserve"> to each country. Participants in the joint review will </w:t>
      </w:r>
      <w:r w:rsidR="00546F42" w:rsidRPr="005C5ABF">
        <w:rPr>
          <w:rFonts w:ascii="Arial Narrow" w:hAnsi="Arial Narrow"/>
          <w:sz w:val="28"/>
          <w:szCs w:val="28"/>
        </w:rPr>
        <w:t>assess</w:t>
      </w:r>
      <w:r w:rsidRPr="005C5ABF">
        <w:rPr>
          <w:rFonts w:ascii="Arial Narrow" w:hAnsi="Arial Narrow"/>
          <w:sz w:val="28"/>
          <w:szCs w:val="28"/>
        </w:rPr>
        <w:t xml:space="preserve"> and communicate virtually (via </w:t>
      </w:r>
      <w:proofErr w:type="spellStart"/>
      <w:r w:rsidRPr="005C5ABF">
        <w:rPr>
          <w:rFonts w:ascii="Arial Narrow" w:hAnsi="Arial Narrow"/>
          <w:sz w:val="28"/>
          <w:szCs w:val="28"/>
        </w:rPr>
        <w:t>webex</w:t>
      </w:r>
      <w:proofErr w:type="spellEnd"/>
      <w:r w:rsidR="00546F42" w:rsidRPr="005C5ABF">
        <w:rPr>
          <w:rFonts w:ascii="Arial Narrow" w:hAnsi="Arial Narrow"/>
          <w:sz w:val="28"/>
          <w:szCs w:val="28"/>
        </w:rPr>
        <w:t>, zoom</w:t>
      </w:r>
      <w:r w:rsidRPr="005C5ABF">
        <w:rPr>
          <w:rFonts w:ascii="Arial Narrow" w:hAnsi="Arial Narrow"/>
          <w:sz w:val="28"/>
          <w:szCs w:val="28"/>
        </w:rPr>
        <w:t xml:space="preserve"> or teleconference) to ensure consistency </w:t>
      </w:r>
      <w:r w:rsidR="00F83501" w:rsidRPr="005C5ABF">
        <w:rPr>
          <w:rFonts w:ascii="Arial Narrow" w:hAnsi="Arial Narrow"/>
          <w:sz w:val="28"/>
          <w:szCs w:val="28"/>
        </w:rPr>
        <w:t>and reach</w:t>
      </w:r>
      <w:r w:rsidRPr="005C5ABF">
        <w:rPr>
          <w:rFonts w:ascii="Arial Narrow" w:hAnsi="Arial Narrow"/>
          <w:sz w:val="28"/>
          <w:szCs w:val="28"/>
        </w:rPr>
        <w:t xml:space="preserve"> consensus on resolution of the questions jointly </w:t>
      </w:r>
      <w:r w:rsidR="00A700C5" w:rsidRPr="005C5ABF">
        <w:rPr>
          <w:rFonts w:ascii="Arial Narrow" w:hAnsi="Arial Narrow"/>
          <w:sz w:val="28"/>
          <w:szCs w:val="28"/>
        </w:rPr>
        <w:t>presented to</w:t>
      </w:r>
      <w:r w:rsidRPr="005C5ABF">
        <w:rPr>
          <w:rFonts w:ascii="Arial Narrow" w:hAnsi="Arial Narrow"/>
          <w:sz w:val="28"/>
          <w:szCs w:val="28"/>
        </w:rPr>
        <w:t xml:space="preserve"> the sponsor. Should they agree that the questions </w:t>
      </w:r>
      <w:r w:rsidR="00F83501" w:rsidRPr="005C5ABF">
        <w:rPr>
          <w:rFonts w:ascii="Arial Narrow" w:hAnsi="Arial Narrow"/>
          <w:sz w:val="28"/>
          <w:szCs w:val="28"/>
        </w:rPr>
        <w:t>were</w:t>
      </w:r>
      <w:r w:rsidRPr="005C5ABF">
        <w:rPr>
          <w:rFonts w:ascii="Arial Narrow" w:hAnsi="Arial Narrow"/>
          <w:sz w:val="28"/>
          <w:szCs w:val="28"/>
        </w:rPr>
        <w:t xml:space="preserve"> not satisfactorily responded </w:t>
      </w:r>
      <w:r w:rsidR="00B43AC7" w:rsidRPr="005C5ABF">
        <w:rPr>
          <w:rFonts w:ascii="Arial Narrow" w:hAnsi="Arial Narrow"/>
          <w:sz w:val="28"/>
          <w:szCs w:val="28"/>
        </w:rPr>
        <w:t>to</w:t>
      </w:r>
      <w:r w:rsidRPr="005C5ABF">
        <w:rPr>
          <w:rFonts w:ascii="Arial Narrow" w:hAnsi="Arial Narrow"/>
          <w:sz w:val="28"/>
          <w:szCs w:val="28"/>
        </w:rPr>
        <w:t xml:space="preserve">, the sponsor will be requested </w:t>
      </w:r>
      <w:r w:rsidR="005F590E" w:rsidRPr="005C5ABF">
        <w:rPr>
          <w:rFonts w:ascii="Arial Narrow" w:hAnsi="Arial Narrow"/>
          <w:sz w:val="28"/>
          <w:szCs w:val="28"/>
        </w:rPr>
        <w:t>to</w:t>
      </w:r>
      <w:r w:rsidRPr="005C5ABF">
        <w:rPr>
          <w:rFonts w:ascii="Arial Narrow" w:hAnsi="Arial Narrow"/>
          <w:sz w:val="28"/>
          <w:szCs w:val="28"/>
        </w:rPr>
        <w:t xml:space="preserve"> provide additional information (clock stop). The process will continue until all participating </w:t>
      </w:r>
      <w:r w:rsidR="005F590E" w:rsidRPr="005C5ABF">
        <w:rPr>
          <w:rFonts w:ascii="Arial Narrow" w:hAnsi="Arial Narrow"/>
          <w:sz w:val="28"/>
          <w:szCs w:val="28"/>
        </w:rPr>
        <w:t>countries</w:t>
      </w:r>
      <w:r w:rsidRPr="005C5ABF">
        <w:rPr>
          <w:rFonts w:ascii="Arial Narrow" w:hAnsi="Arial Narrow"/>
          <w:sz w:val="28"/>
          <w:szCs w:val="28"/>
        </w:rPr>
        <w:t xml:space="preserve"> agree that the questions have been </w:t>
      </w:r>
      <w:r w:rsidR="005F590E" w:rsidRPr="005C5ABF">
        <w:rPr>
          <w:rFonts w:ascii="Arial Narrow" w:hAnsi="Arial Narrow"/>
          <w:sz w:val="28"/>
          <w:szCs w:val="28"/>
        </w:rPr>
        <w:t>satisfactorily</w:t>
      </w:r>
      <w:r w:rsidRPr="005C5ABF">
        <w:rPr>
          <w:rFonts w:ascii="Arial Narrow" w:hAnsi="Arial Narrow"/>
          <w:sz w:val="28"/>
          <w:szCs w:val="28"/>
        </w:rPr>
        <w:t xml:space="preserve"> resolved. </w:t>
      </w:r>
    </w:p>
    <w:p w:rsidR="00397D2D" w:rsidRPr="005C5ABF" w:rsidRDefault="00397D2D" w:rsidP="00611AD6">
      <w:pPr>
        <w:spacing w:line="240" w:lineRule="auto"/>
        <w:jc w:val="both"/>
        <w:rPr>
          <w:rFonts w:ascii="Arial Narrow" w:hAnsi="Arial Narrow"/>
          <w:b/>
          <w:i/>
          <w:sz w:val="28"/>
          <w:szCs w:val="28"/>
        </w:rPr>
      </w:pPr>
      <w:r w:rsidRPr="005C5ABF">
        <w:rPr>
          <w:rFonts w:ascii="Arial Narrow" w:hAnsi="Arial Narrow"/>
          <w:b/>
          <w:i/>
          <w:sz w:val="28"/>
          <w:szCs w:val="28"/>
        </w:rPr>
        <w:t xml:space="preserve">Step 7- </w:t>
      </w:r>
      <w:r w:rsidR="00546F42" w:rsidRPr="005C5ABF">
        <w:rPr>
          <w:rFonts w:ascii="Arial Narrow" w:hAnsi="Arial Narrow"/>
          <w:b/>
          <w:i/>
          <w:sz w:val="28"/>
          <w:szCs w:val="28"/>
        </w:rPr>
        <w:t>N</w:t>
      </w:r>
      <w:r w:rsidRPr="005C5ABF">
        <w:rPr>
          <w:rFonts w:ascii="Arial Narrow" w:hAnsi="Arial Narrow"/>
          <w:b/>
          <w:i/>
          <w:sz w:val="28"/>
          <w:szCs w:val="28"/>
        </w:rPr>
        <w:t>ational authorization of CTA</w:t>
      </w:r>
    </w:p>
    <w:p w:rsidR="00043205" w:rsidRPr="005C5ABF" w:rsidRDefault="00397D2D" w:rsidP="00611AD6">
      <w:pPr>
        <w:spacing w:line="240" w:lineRule="auto"/>
        <w:jc w:val="both"/>
        <w:rPr>
          <w:rFonts w:ascii="Arial Narrow" w:hAnsi="Arial Narrow"/>
          <w:sz w:val="28"/>
          <w:szCs w:val="28"/>
        </w:rPr>
      </w:pPr>
      <w:r w:rsidRPr="005C5ABF">
        <w:rPr>
          <w:rFonts w:ascii="Arial Narrow" w:hAnsi="Arial Narrow"/>
          <w:sz w:val="28"/>
          <w:szCs w:val="28"/>
        </w:rPr>
        <w:t>After the joint review as described above has been completed, each EC and N</w:t>
      </w:r>
      <w:r w:rsidR="006C38B3" w:rsidRPr="005C5ABF">
        <w:rPr>
          <w:rFonts w:ascii="Arial Narrow" w:hAnsi="Arial Narrow"/>
          <w:sz w:val="28"/>
          <w:szCs w:val="28"/>
        </w:rPr>
        <w:t>M</w:t>
      </w:r>
      <w:r w:rsidRPr="005C5ABF">
        <w:rPr>
          <w:rFonts w:ascii="Arial Narrow" w:hAnsi="Arial Narrow"/>
          <w:sz w:val="28"/>
          <w:szCs w:val="28"/>
        </w:rPr>
        <w:t>RA will proceed</w:t>
      </w:r>
      <w:r w:rsidR="00546F42" w:rsidRPr="005C5ABF">
        <w:rPr>
          <w:rFonts w:ascii="Arial Narrow" w:hAnsi="Arial Narrow"/>
          <w:sz w:val="28"/>
          <w:szCs w:val="28"/>
        </w:rPr>
        <w:t xml:space="preserve"> </w:t>
      </w:r>
      <w:r w:rsidR="006C38B3" w:rsidRPr="005C5ABF">
        <w:rPr>
          <w:rFonts w:ascii="Arial Narrow" w:hAnsi="Arial Narrow"/>
          <w:sz w:val="28"/>
          <w:szCs w:val="28"/>
        </w:rPr>
        <w:t>a</w:t>
      </w:r>
      <w:r w:rsidR="00043205" w:rsidRPr="005C5ABF">
        <w:rPr>
          <w:rFonts w:ascii="Arial Narrow" w:hAnsi="Arial Narrow"/>
          <w:sz w:val="28"/>
          <w:szCs w:val="28"/>
        </w:rPr>
        <w:t>ccording to their national procedure</w:t>
      </w:r>
      <w:r w:rsidR="006C38B3" w:rsidRPr="005C5ABF">
        <w:rPr>
          <w:rFonts w:ascii="Arial Narrow" w:hAnsi="Arial Narrow"/>
          <w:sz w:val="28"/>
          <w:szCs w:val="28"/>
        </w:rPr>
        <w:t>s</w:t>
      </w:r>
      <w:r w:rsidR="00043205" w:rsidRPr="005C5ABF">
        <w:rPr>
          <w:rFonts w:ascii="Arial Narrow" w:hAnsi="Arial Narrow"/>
          <w:sz w:val="28"/>
          <w:szCs w:val="28"/>
        </w:rPr>
        <w:t xml:space="preserve"> to issue the decision to authorize or not authorize the clinical trial. N</w:t>
      </w:r>
      <w:r w:rsidR="006C38B3" w:rsidRPr="005C5ABF">
        <w:rPr>
          <w:rFonts w:ascii="Arial Narrow" w:hAnsi="Arial Narrow"/>
          <w:sz w:val="28"/>
          <w:szCs w:val="28"/>
        </w:rPr>
        <w:t>M</w:t>
      </w:r>
      <w:r w:rsidR="00043205" w:rsidRPr="005C5ABF">
        <w:rPr>
          <w:rFonts w:ascii="Arial Narrow" w:hAnsi="Arial Narrow"/>
          <w:sz w:val="28"/>
          <w:szCs w:val="28"/>
        </w:rPr>
        <w:t>RAs and ECs of participating countries’ will inform W</w:t>
      </w:r>
      <w:r w:rsidR="006C38B3" w:rsidRPr="005C5ABF">
        <w:rPr>
          <w:rFonts w:ascii="Arial Narrow" w:hAnsi="Arial Narrow"/>
          <w:sz w:val="28"/>
          <w:szCs w:val="28"/>
        </w:rPr>
        <w:t>A</w:t>
      </w:r>
      <w:r w:rsidR="00043205" w:rsidRPr="005C5ABF">
        <w:rPr>
          <w:rFonts w:ascii="Arial Narrow" w:hAnsi="Arial Narrow"/>
          <w:sz w:val="28"/>
          <w:szCs w:val="28"/>
        </w:rPr>
        <w:t>HO about their decision. In the event trials are not authorized, the N</w:t>
      </w:r>
      <w:r w:rsidR="006C38B3" w:rsidRPr="005C5ABF">
        <w:rPr>
          <w:rFonts w:ascii="Arial Narrow" w:hAnsi="Arial Narrow"/>
          <w:sz w:val="28"/>
          <w:szCs w:val="28"/>
        </w:rPr>
        <w:t>M</w:t>
      </w:r>
      <w:r w:rsidR="00043205" w:rsidRPr="005C5ABF">
        <w:rPr>
          <w:rFonts w:ascii="Arial Narrow" w:hAnsi="Arial Narrow"/>
          <w:sz w:val="28"/>
          <w:szCs w:val="28"/>
        </w:rPr>
        <w:t xml:space="preserve">RA and/or EC </w:t>
      </w:r>
      <w:proofErr w:type="gramStart"/>
      <w:r w:rsidR="006C38B3" w:rsidRPr="005C5ABF">
        <w:rPr>
          <w:rFonts w:ascii="Arial Narrow" w:hAnsi="Arial Narrow"/>
          <w:sz w:val="28"/>
          <w:szCs w:val="28"/>
        </w:rPr>
        <w:t>will</w:t>
      </w:r>
      <w:r w:rsidR="00043205" w:rsidRPr="005C5ABF">
        <w:rPr>
          <w:rFonts w:ascii="Arial Narrow" w:hAnsi="Arial Narrow"/>
          <w:sz w:val="28"/>
          <w:szCs w:val="28"/>
        </w:rPr>
        <w:t xml:space="preserve">  report</w:t>
      </w:r>
      <w:proofErr w:type="gramEnd"/>
      <w:r w:rsidR="00043205" w:rsidRPr="005C5ABF">
        <w:rPr>
          <w:rFonts w:ascii="Arial Narrow" w:hAnsi="Arial Narrow"/>
          <w:sz w:val="28"/>
          <w:szCs w:val="28"/>
        </w:rPr>
        <w:t xml:space="preserve"> to W</w:t>
      </w:r>
      <w:r w:rsidR="006C38B3" w:rsidRPr="005C5ABF">
        <w:rPr>
          <w:rFonts w:ascii="Arial Narrow" w:hAnsi="Arial Narrow"/>
          <w:sz w:val="28"/>
          <w:szCs w:val="28"/>
        </w:rPr>
        <w:t>A</w:t>
      </w:r>
      <w:r w:rsidR="00043205" w:rsidRPr="005C5ABF">
        <w:rPr>
          <w:rFonts w:ascii="Arial Narrow" w:hAnsi="Arial Narrow"/>
          <w:sz w:val="28"/>
          <w:szCs w:val="28"/>
        </w:rPr>
        <w:t>HO the reasons for non-authorization</w:t>
      </w:r>
    </w:p>
    <w:p w:rsidR="00043205" w:rsidRPr="005C5ABF" w:rsidRDefault="00043205" w:rsidP="00611AD6">
      <w:pPr>
        <w:spacing w:line="240" w:lineRule="auto"/>
        <w:jc w:val="both"/>
        <w:rPr>
          <w:rFonts w:ascii="Arial Narrow" w:hAnsi="Arial Narrow"/>
          <w:b/>
          <w:i/>
          <w:sz w:val="28"/>
          <w:szCs w:val="28"/>
        </w:rPr>
      </w:pPr>
      <w:r w:rsidRPr="005C5ABF">
        <w:rPr>
          <w:rFonts w:ascii="Arial Narrow" w:hAnsi="Arial Narrow"/>
          <w:b/>
          <w:i/>
          <w:sz w:val="28"/>
          <w:szCs w:val="28"/>
        </w:rPr>
        <w:t xml:space="preserve">Step 8- </w:t>
      </w:r>
      <w:r w:rsidR="006C38B3" w:rsidRPr="005C5ABF">
        <w:rPr>
          <w:rFonts w:ascii="Arial Narrow" w:hAnsi="Arial Narrow"/>
          <w:b/>
          <w:i/>
          <w:sz w:val="28"/>
          <w:szCs w:val="28"/>
        </w:rPr>
        <w:t>P</w:t>
      </w:r>
      <w:r w:rsidRPr="005C5ABF">
        <w:rPr>
          <w:rFonts w:ascii="Arial Narrow" w:hAnsi="Arial Narrow"/>
          <w:b/>
          <w:i/>
          <w:sz w:val="28"/>
          <w:szCs w:val="28"/>
        </w:rPr>
        <w:t>ost –authorization steps</w:t>
      </w:r>
    </w:p>
    <w:p w:rsidR="00043205" w:rsidRPr="005C5ABF" w:rsidRDefault="007808FE" w:rsidP="00611AD6">
      <w:pPr>
        <w:spacing w:line="240" w:lineRule="auto"/>
        <w:jc w:val="both"/>
        <w:rPr>
          <w:rFonts w:ascii="Arial Narrow" w:hAnsi="Arial Narrow"/>
          <w:sz w:val="28"/>
          <w:szCs w:val="28"/>
        </w:rPr>
      </w:pPr>
      <w:r w:rsidRPr="005C5ABF">
        <w:rPr>
          <w:rFonts w:ascii="Arial Narrow" w:hAnsi="Arial Narrow"/>
          <w:sz w:val="28"/>
          <w:szCs w:val="28"/>
        </w:rPr>
        <w:lastRenderedPageBreak/>
        <w:t>G</w:t>
      </w:r>
      <w:r w:rsidR="00043205" w:rsidRPr="005C5ABF">
        <w:rPr>
          <w:rFonts w:ascii="Arial Narrow" w:hAnsi="Arial Narrow"/>
          <w:sz w:val="28"/>
          <w:szCs w:val="28"/>
        </w:rPr>
        <w:t>ains achieved in the joint review of a CTA could be negate</w:t>
      </w:r>
      <w:r w:rsidR="00816AE7" w:rsidRPr="005C5ABF">
        <w:rPr>
          <w:rFonts w:ascii="Arial Narrow" w:hAnsi="Arial Narrow"/>
          <w:sz w:val="28"/>
          <w:szCs w:val="28"/>
        </w:rPr>
        <w:t>d</w:t>
      </w:r>
      <w:r w:rsidR="00043205" w:rsidRPr="005C5ABF">
        <w:rPr>
          <w:rFonts w:ascii="Arial Narrow" w:hAnsi="Arial Narrow"/>
          <w:sz w:val="28"/>
          <w:szCs w:val="28"/>
        </w:rPr>
        <w:t xml:space="preserve"> by lengthy post-authorization steps required </w:t>
      </w:r>
      <w:r w:rsidR="00816AE7" w:rsidRPr="005C5ABF">
        <w:rPr>
          <w:rFonts w:ascii="Arial Narrow" w:hAnsi="Arial Narrow"/>
          <w:sz w:val="28"/>
          <w:szCs w:val="28"/>
        </w:rPr>
        <w:t xml:space="preserve">for the </w:t>
      </w:r>
      <w:r w:rsidR="00043205" w:rsidRPr="005C5ABF">
        <w:rPr>
          <w:rFonts w:ascii="Arial Narrow" w:hAnsi="Arial Narrow"/>
          <w:sz w:val="28"/>
          <w:szCs w:val="28"/>
        </w:rPr>
        <w:t>trial to begin, including the authorization</w:t>
      </w:r>
      <w:r w:rsidR="00816AE7" w:rsidRPr="005C5ABF">
        <w:rPr>
          <w:rFonts w:ascii="Arial Narrow" w:hAnsi="Arial Narrow"/>
          <w:sz w:val="28"/>
          <w:szCs w:val="28"/>
        </w:rPr>
        <w:t xml:space="preserve"> for</w:t>
      </w:r>
      <w:r w:rsidR="00043205" w:rsidRPr="005C5ABF">
        <w:rPr>
          <w:rFonts w:ascii="Arial Narrow" w:hAnsi="Arial Narrow"/>
          <w:sz w:val="28"/>
          <w:szCs w:val="28"/>
        </w:rPr>
        <w:t xml:space="preserve"> import</w:t>
      </w:r>
      <w:r w:rsidR="008D41F2" w:rsidRPr="005C5ABF">
        <w:rPr>
          <w:rFonts w:ascii="Arial Narrow" w:hAnsi="Arial Narrow"/>
          <w:sz w:val="28"/>
          <w:szCs w:val="28"/>
        </w:rPr>
        <w:t xml:space="preserve"> of</w:t>
      </w:r>
      <w:r w:rsidR="00043205" w:rsidRPr="005C5ABF">
        <w:rPr>
          <w:rFonts w:ascii="Arial Narrow" w:hAnsi="Arial Narrow"/>
          <w:sz w:val="28"/>
          <w:szCs w:val="28"/>
        </w:rPr>
        <w:t xml:space="preserve"> investigational products. Countries are encouraged to coordinate and streamline these steps to allow for the timely and near simultaneous commencement of trials in the respective countries.</w:t>
      </w:r>
    </w:p>
    <w:p w:rsidR="00043205" w:rsidRPr="005C5ABF" w:rsidRDefault="00043205" w:rsidP="00611AD6">
      <w:pPr>
        <w:spacing w:line="240" w:lineRule="auto"/>
        <w:jc w:val="both"/>
        <w:rPr>
          <w:rFonts w:ascii="Arial Narrow" w:hAnsi="Arial Narrow"/>
          <w:b/>
          <w:i/>
          <w:sz w:val="28"/>
          <w:szCs w:val="28"/>
        </w:rPr>
      </w:pPr>
      <w:r w:rsidRPr="005C5ABF">
        <w:rPr>
          <w:rFonts w:ascii="Arial Narrow" w:hAnsi="Arial Narrow"/>
          <w:b/>
          <w:i/>
          <w:sz w:val="28"/>
          <w:szCs w:val="28"/>
        </w:rPr>
        <w:t>Figure 2- Target Timelines for Process Steps</w:t>
      </w:r>
    </w:p>
    <w:tbl>
      <w:tblPr>
        <w:tblStyle w:val="TableGrid"/>
        <w:tblW w:w="9895" w:type="dxa"/>
        <w:tblLook w:val="04A0" w:firstRow="1" w:lastRow="0" w:firstColumn="1" w:lastColumn="0" w:noHBand="0" w:noVBand="1"/>
      </w:tblPr>
      <w:tblGrid>
        <w:gridCol w:w="985"/>
        <w:gridCol w:w="3689"/>
        <w:gridCol w:w="2338"/>
        <w:gridCol w:w="2883"/>
      </w:tblGrid>
      <w:tr w:rsidR="00BA647C" w:rsidRPr="005C5ABF" w:rsidTr="00BA647C">
        <w:tc>
          <w:tcPr>
            <w:tcW w:w="985" w:type="dxa"/>
          </w:tcPr>
          <w:p w:rsidR="00BA647C" w:rsidRPr="005C5ABF" w:rsidRDefault="00BA647C" w:rsidP="00BA647C">
            <w:pPr>
              <w:rPr>
                <w:rFonts w:ascii="Arial Narrow" w:hAnsi="Arial Narrow"/>
                <w:b/>
                <w:sz w:val="28"/>
                <w:szCs w:val="28"/>
              </w:rPr>
            </w:pPr>
            <w:r w:rsidRPr="005C5ABF">
              <w:rPr>
                <w:rFonts w:ascii="Arial Narrow" w:hAnsi="Arial Narrow"/>
                <w:b/>
                <w:sz w:val="28"/>
                <w:szCs w:val="28"/>
              </w:rPr>
              <w:t>Step</w:t>
            </w:r>
          </w:p>
        </w:tc>
        <w:tc>
          <w:tcPr>
            <w:tcW w:w="3689" w:type="dxa"/>
          </w:tcPr>
          <w:p w:rsidR="00BA647C" w:rsidRPr="005C5ABF" w:rsidRDefault="00BA647C" w:rsidP="00BA647C">
            <w:pPr>
              <w:rPr>
                <w:rFonts w:ascii="Arial Narrow" w:hAnsi="Arial Narrow"/>
                <w:b/>
                <w:sz w:val="28"/>
                <w:szCs w:val="28"/>
              </w:rPr>
            </w:pPr>
            <w:r w:rsidRPr="005C5ABF">
              <w:rPr>
                <w:rFonts w:ascii="Arial Narrow" w:hAnsi="Arial Narrow"/>
                <w:b/>
                <w:sz w:val="28"/>
                <w:szCs w:val="28"/>
              </w:rPr>
              <w:t>Description</w:t>
            </w:r>
          </w:p>
        </w:tc>
        <w:tc>
          <w:tcPr>
            <w:tcW w:w="2338" w:type="dxa"/>
          </w:tcPr>
          <w:p w:rsidR="00BA647C" w:rsidRPr="005C5ABF" w:rsidRDefault="00BA647C" w:rsidP="00BA647C">
            <w:pPr>
              <w:rPr>
                <w:rFonts w:ascii="Arial Narrow" w:hAnsi="Arial Narrow"/>
                <w:b/>
                <w:sz w:val="28"/>
                <w:szCs w:val="28"/>
              </w:rPr>
            </w:pPr>
            <w:r w:rsidRPr="005C5ABF">
              <w:rPr>
                <w:rFonts w:ascii="Arial Narrow" w:hAnsi="Arial Narrow"/>
                <w:b/>
                <w:sz w:val="28"/>
                <w:szCs w:val="28"/>
              </w:rPr>
              <w:t>Target Timeline (working days)</w:t>
            </w:r>
          </w:p>
        </w:tc>
        <w:tc>
          <w:tcPr>
            <w:tcW w:w="2883" w:type="dxa"/>
          </w:tcPr>
          <w:p w:rsidR="00BA647C" w:rsidRPr="005C5ABF" w:rsidRDefault="00BA647C" w:rsidP="00611AD6">
            <w:pPr>
              <w:jc w:val="both"/>
              <w:rPr>
                <w:rFonts w:ascii="Arial Narrow" w:hAnsi="Arial Narrow"/>
                <w:b/>
                <w:sz w:val="28"/>
                <w:szCs w:val="28"/>
              </w:rPr>
            </w:pPr>
            <w:r w:rsidRPr="005C5ABF">
              <w:rPr>
                <w:rFonts w:ascii="Arial Narrow" w:hAnsi="Arial Narrow"/>
                <w:b/>
                <w:sz w:val="28"/>
                <w:szCs w:val="28"/>
              </w:rPr>
              <w:t xml:space="preserve">Responsibility </w:t>
            </w:r>
          </w:p>
        </w:tc>
      </w:tr>
      <w:tr w:rsidR="00BA647C" w:rsidRPr="005C5ABF" w:rsidTr="00BA647C">
        <w:tc>
          <w:tcPr>
            <w:tcW w:w="985"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1</w:t>
            </w:r>
          </w:p>
        </w:tc>
        <w:tc>
          <w:tcPr>
            <w:tcW w:w="3689" w:type="dxa"/>
          </w:tcPr>
          <w:p w:rsidR="00BA647C" w:rsidRPr="005C5ABF" w:rsidRDefault="00BA647C" w:rsidP="00BA647C">
            <w:pPr>
              <w:rPr>
                <w:rFonts w:ascii="Arial Narrow" w:hAnsi="Arial Narrow"/>
                <w:sz w:val="28"/>
                <w:szCs w:val="28"/>
              </w:rPr>
            </w:pPr>
            <w:r w:rsidRPr="005C5ABF">
              <w:rPr>
                <w:rFonts w:ascii="Arial Narrow" w:hAnsi="Arial Narrow"/>
                <w:sz w:val="28"/>
                <w:szCs w:val="28"/>
              </w:rPr>
              <w:t>Screening of request for a joint review</w:t>
            </w:r>
          </w:p>
        </w:tc>
        <w:tc>
          <w:tcPr>
            <w:tcW w:w="2338"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5</w:t>
            </w:r>
          </w:p>
        </w:tc>
        <w:tc>
          <w:tcPr>
            <w:tcW w:w="2883" w:type="dxa"/>
          </w:tcPr>
          <w:p w:rsidR="00BA647C" w:rsidRPr="005C5ABF" w:rsidRDefault="008D41F2" w:rsidP="00611AD6">
            <w:pPr>
              <w:jc w:val="both"/>
              <w:rPr>
                <w:rFonts w:ascii="Arial Narrow" w:hAnsi="Arial Narrow"/>
                <w:sz w:val="28"/>
                <w:szCs w:val="28"/>
              </w:rPr>
            </w:pPr>
            <w:r w:rsidRPr="005C5ABF">
              <w:rPr>
                <w:rFonts w:ascii="Arial Narrow" w:hAnsi="Arial Narrow"/>
                <w:sz w:val="28"/>
                <w:szCs w:val="28"/>
              </w:rPr>
              <w:t>WAHO</w:t>
            </w:r>
            <w:r w:rsidR="00BA647C" w:rsidRPr="005C5ABF">
              <w:rPr>
                <w:rFonts w:ascii="Arial Narrow" w:hAnsi="Arial Narrow"/>
                <w:sz w:val="28"/>
                <w:szCs w:val="28"/>
              </w:rPr>
              <w:t xml:space="preserve"> secretariat</w:t>
            </w:r>
          </w:p>
        </w:tc>
      </w:tr>
      <w:tr w:rsidR="00BA647C" w:rsidRPr="005C5ABF" w:rsidTr="00BA647C">
        <w:tc>
          <w:tcPr>
            <w:tcW w:w="985"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2</w:t>
            </w:r>
          </w:p>
        </w:tc>
        <w:tc>
          <w:tcPr>
            <w:tcW w:w="3689" w:type="dxa"/>
          </w:tcPr>
          <w:p w:rsidR="00BA647C" w:rsidRPr="005C5ABF" w:rsidRDefault="00BA647C" w:rsidP="00BA647C">
            <w:pPr>
              <w:rPr>
                <w:rFonts w:ascii="Arial Narrow" w:hAnsi="Arial Narrow"/>
                <w:sz w:val="28"/>
                <w:szCs w:val="28"/>
              </w:rPr>
            </w:pPr>
            <w:r w:rsidRPr="005C5ABF">
              <w:rPr>
                <w:rFonts w:ascii="Arial Narrow" w:hAnsi="Arial Narrow"/>
                <w:sz w:val="28"/>
                <w:szCs w:val="28"/>
              </w:rPr>
              <w:t xml:space="preserve">Pre-submission meeting </w:t>
            </w:r>
          </w:p>
        </w:tc>
        <w:tc>
          <w:tcPr>
            <w:tcW w:w="2338"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1</w:t>
            </w:r>
          </w:p>
        </w:tc>
        <w:tc>
          <w:tcPr>
            <w:tcW w:w="2883" w:type="dxa"/>
          </w:tcPr>
          <w:p w:rsidR="00BA647C" w:rsidRPr="005C5ABF" w:rsidRDefault="008D41F2" w:rsidP="00611AD6">
            <w:pPr>
              <w:jc w:val="both"/>
              <w:rPr>
                <w:rFonts w:ascii="Arial Narrow" w:hAnsi="Arial Narrow"/>
                <w:sz w:val="28"/>
                <w:szCs w:val="28"/>
              </w:rPr>
            </w:pPr>
            <w:r w:rsidRPr="005C5ABF">
              <w:rPr>
                <w:rFonts w:ascii="Arial Narrow" w:hAnsi="Arial Narrow"/>
                <w:sz w:val="28"/>
                <w:szCs w:val="28"/>
              </w:rPr>
              <w:t>WAHO</w:t>
            </w:r>
            <w:r w:rsidR="00BA647C" w:rsidRPr="005C5ABF">
              <w:rPr>
                <w:rFonts w:ascii="Arial Narrow" w:hAnsi="Arial Narrow"/>
                <w:sz w:val="28"/>
                <w:szCs w:val="28"/>
              </w:rPr>
              <w:t xml:space="preserve"> secretariat</w:t>
            </w:r>
          </w:p>
        </w:tc>
      </w:tr>
      <w:tr w:rsidR="00BA647C" w:rsidRPr="005C5ABF" w:rsidTr="00BA647C">
        <w:tc>
          <w:tcPr>
            <w:tcW w:w="985"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3</w:t>
            </w:r>
          </w:p>
        </w:tc>
        <w:tc>
          <w:tcPr>
            <w:tcW w:w="3689" w:type="dxa"/>
          </w:tcPr>
          <w:p w:rsidR="00BA647C" w:rsidRPr="005C5ABF" w:rsidRDefault="00BA647C" w:rsidP="00BA647C">
            <w:pPr>
              <w:pStyle w:val="ListParagraph"/>
              <w:numPr>
                <w:ilvl w:val="0"/>
                <w:numId w:val="10"/>
              </w:numPr>
              <w:rPr>
                <w:rFonts w:ascii="Arial Narrow" w:hAnsi="Arial Narrow"/>
                <w:sz w:val="28"/>
                <w:szCs w:val="28"/>
              </w:rPr>
            </w:pPr>
            <w:r w:rsidRPr="005C5ABF">
              <w:rPr>
                <w:rFonts w:ascii="Arial Narrow" w:hAnsi="Arial Narrow"/>
                <w:sz w:val="28"/>
                <w:szCs w:val="28"/>
              </w:rPr>
              <w:t>Submission to N</w:t>
            </w:r>
            <w:r w:rsidR="008D41F2" w:rsidRPr="005C5ABF">
              <w:rPr>
                <w:rFonts w:ascii="Arial Narrow" w:hAnsi="Arial Narrow"/>
                <w:sz w:val="28"/>
                <w:szCs w:val="28"/>
              </w:rPr>
              <w:t>M</w:t>
            </w:r>
            <w:r w:rsidRPr="005C5ABF">
              <w:rPr>
                <w:rFonts w:ascii="Arial Narrow" w:hAnsi="Arial Narrow"/>
                <w:sz w:val="28"/>
                <w:szCs w:val="28"/>
              </w:rPr>
              <w:t xml:space="preserve">RA by  Sponsor </w:t>
            </w:r>
          </w:p>
          <w:p w:rsidR="00BA647C" w:rsidRPr="005C5ABF" w:rsidRDefault="00BA647C" w:rsidP="00BA647C">
            <w:pPr>
              <w:pStyle w:val="ListParagraph"/>
              <w:numPr>
                <w:ilvl w:val="0"/>
                <w:numId w:val="10"/>
              </w:numPr>
              <w:rPr>
                <w:rFonts w:ascii="Arial Narrow" w:hAnsi="Arial Narrow"/>
                <w:sz w:val="28"/>
                <w:szCs w:val="28"/>
              </w:rPr>
            </w:pPr>
            <w:r w:rsidRPr="005C5ABF">
              <w:rPr>
                <w:rFonts w:ascii="Arial Narrow" w:hAnsi="Arial Narrow"/>
                <w:sz w:val="28"/>
                <w:szCs w:val="28"/>
              </w:rPr>
              <w:t>Screening by the N</w:t>
            </w:r>
            <w:r w:rsidR="007942B0">
              <w:rPr>
                <w:rFonts w:ascii="Arial Narrow" w:hAnsi="Arial Narrow"/>
                <w:sz w:val="28"/>
                <w:szCs w:val="28"/>
              </w:rPr>
              <w:t>M</w:t>
            </w:r>
            <w:r w:rsidRPr="005C5ABF">
              <w:rPr>
                <w:rFonts w:ascii="Arial Narrow" w:hAnsi="Arial Narrow"/>
                <w:sz w:val="28"/>
                <w:szCs w:val="28"/>
              </w:rPr>
              <w:t>RA</w:t>
            </w:r>
          </w:p>
        </w:tc>
        <w:tc>
          <w:tcPr>
            <w:tcW w:w="2338"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5</w:t>
            </w:r>
          </w:p>
        </w:tc>
        <w:tc>
          <w:tcPr>
            <w:tcW w:w="2883" w:type="dxa"/>
          </w:tcPr>
          <w:p w:rsidR="00BA647C" w:rsidRPr="005C5ABF" w:rsidRDefault="00BA647C" w:rsidP="00BA647C">
            <w:pPr>
              <w:pStyle w:val="ListParagraph"/>
              <w:numPr>
                <w:ilvl w:val="0"/>
                <w:numId w:val="11"/>
              </w:numPr>
              <w:jc w:val="both"/>
              <w:rPr>
                <w:rFonts w:ascii="Arial Narrow" w:hAnsi="Arial Narrow"/>
                <w:sz w:val="28"/>
                <w:szCs w:val="28"/>
              </w:rPr>
            </w:pPr>
            <w:r w:rsidRPr="005C5ABF">
              <w:rPr>
                <w:rFonts w:ascii="Arial Narrow" w:hAnsi="Arial Narrow"/>
                <w:sz w:val="28"/>
                <w:szCs w:val="28"/>
              </w:rPr>
              <w:t>Sponsor</w:t>
            </w:r>
          </w:p>
          <w:p w:rsidR="00BA647C" w:rsidRPr="005C5ABF" w:rsidRDefault="00BA647C" w:rsidP="00BA647C">
            <w:pPr>
              <w:pStyle w:val="ListParagraph"/>
              <w:numPr>
                <w:ilvl w:val="0"/>
                <w:numId w:val="11"/>
              </w:numPr>
              <w:jc w:val="both"/>
              <w:rPr>
                <w:rFonts w:ascii="Arial Narrow" w:hAnsi="Arial Narrow"/>
                <w:sz w:val="28"/>
                <w:szCs w:val="28"/>
              </w:rPr>
            </w:pPr>
            <w:r w:rsidRPr="005C5ABF">
              <w:rPr>
                <w:rFonts w:ascii="Arial Narrow" w:hAnsi="Arial Narrow"/>
                <w:sz w:val="28"/>
                <w:szCs w:val="28"/>
              </w:rPr>
              <w:t>N</w:t>
            </w:r>
            <w:r w:rsidR="008D41F2" w:rsidRPr="005C5ABF">
              <w:rPr>
                <w:rFonts w:ascii="Arial Narrow" w:hAnsi="Arial Narrow"/>
                <w:sz w:val="28"/>
                <w:szCs w:val="28"/>
              </w:rPr>
              <w:t>M</w:t>
            </w:r>
            <w:r w:rsidRPr="005C5ABF">
              <w:rPr>
                <w:rFonts w:ascii="Arial Narrow" w:hAnsi="Arial Narrow"/>
                <w:sz w:val="28"/>
                <w:szCs w:val="28"/>
              </w:rPr>
              <w:t>RAs</w:t>
            </w:r>
          </w:p>
        </w:tc>
      </w:tr>
      <w:tr w:rsidR="00BA647C" w:rsidRPr="005C5ABF" w:rsidTr="00BA647C">
        <w:tc>
          <w:tcPr>
            <w:tcW w:w="985"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4</w:t>
            </w:r>
          </w:p>
        </w:tc>
        <w:tc>
          <w:tcPr>
            <w:tcW w:w="3689" w:type="dxa"/>
          </w:tcPr>
          <w:p w:rsidR="00BA647C" w:rsidRPr="005C5ABF" w:rsidRDefault="00BA647C" w:rsidP="00BA647C">
            <w:pPr>
              <w:rPr>
                <w:rFonts w:ascii="Arial Narrow" w:hAnsi="Arial Narrow"/>
                <w:sz w:val="28"/>
                <w:szCs w:val="28"/>
              </w:rPr>
            </w:pPr>
            <w:r w:rsidRPr="005C5ABF">
              <w:rPr>
                <w:rFonts w:ascii="Arial Narrow" w:hAnsi="Arial Narrow"/>
                <w:sz w:val="28"/>
                <w:szCs w:val="28"/>
              </w:rPr>
              <w:t xml:space="preserve">Country review of the CTA </w:t>
            </w:r>
          </w:p>
        </w:tc>
        <w:tc>
          <w:tcPr>
            <w:tcW w:w="2338"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20</w:t>
            </w:r>
          </w:p>
        </w:tc>
        <w:tc>
          <w:tcPr>
            <w:tcW w:w="2883"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N</w:t>
            </w:r>
            <w:r w:rsidR="008D41F2" w:rsidRPr="005C5ABF">
              <w:rPr>
                <w:rFonts w:ascii="Arial Narrow" w:hAnsi="Arial Narrow"/>
                <w:sz w:val="28"/>
                <w:szCs w:val="28"/>
              </w:rPr>
              <w:t>M</w:t>
            </w:r>
            <w:r w:rsidRPr="005C5ABF">
              <w:rPr>
                <w:rFonts w:ascii="Arial Narrow" w:hAnsi="Arial Narrow"/>
                <w:sz w:val="28"/>
                <w:szCs w:val="28"/>
              </w:rPr>
              <w:t>RAs and ECs</w:t>
            </w:r>
          </w:p>
        </w:tc>
      </w:tr>
      <w:tr w:rsidR="00BA647C" w:rsidRPr="005C5ABF" w:rsidTr="00BA647C">
        <w:tc>
          <w:tcPr>
            <w:tcW w:w="985"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5</w:t>
            </w:r>
          </w:p>
        </w:tc>
        <w:tc>
          <w:tcPr>
            <w:tcW w:w="3689" w:type="dxa"/>
          </w:tcPr>
          <w:p w:rsidR="00BA647C" w:rsidRPr="005C5ABF" w:rsidRDefault="00BA647C" w:rsidP="00BA647C">
            <w:pPr>
              <w:rPr>
                <w:rFonts w:ascii="Arial Narrow" w:hAnsi="Arial Narrow"/>
                <w:sz w:val="28"/>
                <w:szCs w:val="28"/>
              </w:rPr>
            </w:pPr>
            <w:r w:rsidRPr="005C5ABF">
              <w:rPr>
                <w:rFonts w:ascii="Arial Narrow" w:hAnsi="Arial Narrow"/>
                <w:sz w:val="28"/>
                <w:szCs w:val="28"/>
              </w:rPr>
              <w:t>Joint review</w:t>
            </w:r>
          </w:p>
        </w:tc>
        <w:tc>
          <w:tcPr>
            <w:tcW w:w="2338"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2-3</w:t>
            </w:r>
          </w:p>
        </w:tc>
        <w:tc>
          <w:tcPr>
            <w:tcW w:w="2883"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N</w:t>
            </w:r>
            <w:r w:rsidR="008D41F2" w:rsidRPr="005C5ABF">
              <w:rPr>
                <w:rFonts w:ascii="Arial Narrow" w:hAnsi="Arial Narrow"/>
                <w:sz w:val="28"/>
                <w:szCs w:val="28"/>
              </w:rPr>
              <w:t>M</w:t>
            </w:r>
            <w:r w:rsidRPr="005C5ABF">
              <w:rPr>
                <w:rFonts w:ascii="Arial Narrow" w:hAnsi="Arial Narrow"/>
                <w:sz w:val="28"/>
                <w:szCs w:val="28"/>
              </w:rPr>
              <w:t>RAs and ECs**</w:t>
            </w:r>
          </w:p>
        </w:tc>
      </w:tr>
      <w:tr w:rsidR="00BA647C" w:rsidRPr="005C5ABF" w:rsidTr="00BA647C">
        <w:tc>
          <w:tcPr>
            <w:tcW w:w="985"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6</w:t>
            </w:r>
          </w:p>
        </w:tc>
        <w:tc>
          <w:tcPr>
            <w:tcW w:w="3689" w:type="dxa"/>
          </w:tcPr>
          <w:p w:rsidR="00BA647C" w:rsidRPr="005C5ABF" w:rsidRDefault="00BA647C" w:rsidP="00BA647C">
            <w:pPr>
              <w:rPr>
                <w:rFonts w:ascii="Arial Narrow" w:hAnsi="Arial Narrow"/>
                <w:sz w:val="28"/>
                <w:szCs w:val="28"/>
              </w:rPr>
            </w:pPr>
            <w:r w:rsidRPr="005C5ABF">
              <w:rPr>
                <w:rFonts w:ascii="Arial Narrow" w:hAnsi="Arial Narrow"/>
                <w:sz w:val="28"/>
                <w:szCs w:val="28"/>
              </w:rPr>
              <w:t xml:space="preserve">Resolution of pending </w:t>
            </w:r>
            <w:proofErr w:type="spellStart"/>
            <w:r w:rsidRPr="005C5ABF">
              <w:rPr>
                <w:rFonts w:ascii="Arial Narrow" w:hAnsi="Arial Narrow"/>
                <w:sz w:val="28"/>
                <w:szCs w:val="28"/>
              </w:rPr>
              <w:t>LoQ</w:t>
            </w:r>
            <w:proofErr w:type="spellEnd"/>
          </w:p>
        </w:tc>
        <w:tc>
          <w:tcPr>
            <w:tcW w:w="2338"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10</w:t>
            </w:r>
          </w:p>
        </w:tc>
        <w:tc>
          <w:tcPr>
            <w:tcW w:w="2883"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N</w:t>
            </w:r>
            <w:r w:rsidR="008D41F2" w:rsidRPr="005C5ABF">
              <w:rPr>
                <w:rFonts w:ascii="Arial Narrow" w:hAnsi="Arial Narrow"/>
                <w:sz w:val="28"/>
                <w:szCs w:val="28"/>
              </w:rPr>
              <w:t>M</w:t>
            </w:r>
            <w:r w:rsidRPr="005C5ABF">
              <w:rPr>
                <w:rFonts w:ascii="Arial Narrow" w:hAnsi="Arial Narrow"/>
                <w:sz w:val="28"/>
                <w:szCs w:val="28"/>
              </w:rPr>
              <w:t>RAs and ECs</w:t>
            </w:r>
          </w:p>
        </w:tc>
      </w:tr>
      <w:tr w:rsidR="00BA647C" w:rsidRPr="005C5ABF" w:rsidTr="00BA647C">
        <w:tc>
          <w:tcPr>
            <w:tcW w:w="985"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7</w:t>
            </w:r>
          </w:p>
        </w:tc>
        <w:tc>
          <w:tcPr>
            <w:tcW w:w="3689" w:type="dxa"/>
          </w:tcPr>
          <w:p w:rsidR="00BA647C" w:rsidRPr="005C5ABF" w:rsidRDefault="00BA647C" w:rsidP="00BA647C">
            <w:pPr>
              <w:rPr>
                <w:rFonts w:ascii="Arial Narrow" w:hAnsi="Arial Narrow"/>
                <w:sz w:val="28"/>
                <w:szCs w:val="28"/>
              </w:rPr>
            </w:pPr>
            <w:r w:rsidRPr="005C5ABF">
              <w:rPr>
                <w:rFonts w:ascii="Arial Narrow" w:hAnsi="Arial Narrow"/>
                <w:sz w:val="28"/>
                <w:szCs w:val="28"/>
              </w:rPr>
              <w:t>National authorization of CTA</w:t>
            </w:r>
          </w:p>
        </w:tc>
        <w:tc>
          <w:tcPr>
            <w:tcW w:w="2338"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10</w:t>
            </w:r>
          </w:p>
        </w:tc>
        <w:tc>
          <w:tcPr>
            <w:tcW w:w="2883"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N</w:t>
            </w:r>
            <w:r w:rsidR="008D41F2" w:rsidRPr="005C5ABF">
              <w:rPr>
                <w:rFonts w:ascii="Arial Narrow" w:hAnsi="Arial Narrow"/>
                <w:sz w:val="28"/>
                <w:szCs w:val="28"/>
              </w:rPr>
              <w:t>M</w:t>
            </w:r>
            <w:r w:rsidRPr="005C5ABF">
              <w:rPr>
                <w:rFonts w:ascii="Arial Narrow" w:hAnsi="Arial Narrow"/>
                <w:sz w:val="28"/>
                <w:szCs w:val="28"/>
              </w:rPr>
              <w:t>RAs and ECs</w:t>
            </w:r>
          </w:p>
        </w:tc>
      </w:tr>
      <w:tr w:rsidR="00BA647C" w:rsidRPr="005C5ABF" w:rsidTr="00BA647C">
        <w:tc>
          <w:tcPr>
            <w:tcW w:w="985"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8</w:t>
            </w:r>
          </w:p>
        </w:tc>
        <w:tc>
          <w:tcPr>
            <w:tcW w:w="3689"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Post-authorization steps</w:t>
            </w:r>
          </w:p>
        </w:tc>
        <w:tc>
          <w:tcPr>
            <w:tcW w:w="2338" w:type="dxa"/>
          </w:tcPr>
          <w:p w:rsidR="00BA647C" w:rsidRPr="005C5ABF" w:rsidRDefault="00BA647C" w:rsidP="00611AD6">
            <w:pPr>
              <w:jc w:val="both"/>
              <w:rPr>
                <w:rFonts w:ascii="Arial Narrow" w:hAnsi="Arial Narrow"/>
                <w:sz w:val="28"/>
                <w:szCs w:val="28"/>
              </w:rPr>
            </w:pPr>
          </w:p>
        </w:tc>
        <w:tc>
          <w:tcPr>
            <w:tcW w:w="2883" w:type="dxa"/>
          </w:tcPr>
          <w:p w:rsidR="00BA647C" w:rsidRPr="005C5ABF" w:rsidRDefault="00BA647C" w:rsidP="00611AD6">
            <w:pPr>
              <w:jc w:val="both"/>
              <w:rPr>
                <w:rFonts w:ascii="Arial Narrow" w:hAnsi="Arial Narrow"/>
                <w:sz w:val="28"/>
                <w:szCs w:val="28"/>
              </w:rPr>
            </w:pPr>
            <w:r w:rsidRPr="005C5ABF">
              <w:rPr>
                <w:rFonts w:ascii="Arial Narrow" w:hAnsi="Arial Narrow"/>
                <w:sz w:val="28"/>
                <w:szCs w:val="28"/>
              </w:rPr>
              <w:t>Country dependent***</w:t>
            </w:r>
          </w:p>
        </w:tc>
      </w:tr>
    </w:tbl>
    <w:p w:rsidR="00043205" w:rsidRPr="005C5ABF" w:rsidRDefault="00043205" w:rsidP="00611AD6">
      <w:pPr>
        <w:spacing w:line="240" w:lineRule="auto"/>
        <w:jc w:val="both"/>
        <w:rPr>
          <w:rFonts w:ascii="Arial Narrow" w:hAnsi="Arial Narrow"/>
          <w:sz w:val="28"/>
          <w:szCs w:val="28"/>
        </w:rPr>
      </w:pPr>
    </w:p>
    <w:p w:rsidR="00043205" w:rsidRPr="005C5ABF" w:rsidRDefault="00612635" w:rsidP="00612635">
      <w:pPr>
        <w:pStyle w:val="ListParagraph"/>
        <w:numPr>
          <w:ilvl w:val="0"/>
          <w:numId w:val="9"/>
        </w:numPr>
        <w:spacing w:line="240" w:lineRule="auto"/>
        <w:jc w:val="both"/>
        <w:rPr>
          <w:rFonts w:ascii="Arial Narrow" w:hAnsi="Arial Narrow"/>
          <w:sz w:val="28"/>
          <w:szCs w:val="28"/>
        </w:rPr>
      </w:pPr>
      <w:r w:rsidRPr="005C5ABF">
        <w:rPr>
          <w:rFonts w:ascii="Arial Narrow" w:hAnsi="Arial Narrow"/>
          <w:sz w:val="28"/>
          <w:szCs w:val="28"/>
        </w:rPr>
        <w:t xml:space="preserve">Day 0 begins once screening </w:t>
      </w:r>
      <w:r w:rsidR="00634D30" w:rsidRPr="005C5ABF">
        <w:rPr>
          <w:rFonts w:ascii="Arial Narrow" w:hAnsi="Arial Narrow"/>
          <w:sz w:val="28"/>
          <w:szCs w:val="28"/>
        </w:rPr>
        <w:t xml:space="preserve">is </w:t>
      </w:r>
      <w:r w:rsidRPr="005C5ABF">
        <w:rPr>
          <w:rFonts w:ascii="Arial Narrow" w:hAnsi="Arial Narrow"/>
          <w:sz w:val="28"/>
          <w:szCs w:val="28"/>
        </w:rPr>
        <w:t>completed, confirming compliance with national requirements</w:t>
      </w:r>
    </w:p>
    <w:p w:rsidR="00612635" w:rsidRPr="005C5ABF" w:rsidRDefault="00612635" w:rsidP="00612635">
      <w:pPr>
        <w:pStyle w:val="ListParagraph"/>
        <w:numPr>
          <w:ilvl w:val="0"/>
          <w:numId w:val="9"/>
        </w:numPr>
        <w:spacing w:line="240" w:lineRule="auto"/>
        <w:jc w:val="both"/>
        <w:rPr>
          <w:rFonts w:ascii="Arial Narrow" w:hAnsi="Arial Narrow"/>
          <w:sz w:val="28"/>
          <w:szCs w:val="28"/>
        </w:rPr>
      </w:pPr>
      <w:r w:rsidRPr="005C5ABF">
        <w:rPr>
          <w:rFonts w:ascii="Arial Narrow" w:hAnsi="Arial Narrow"/>
          <w:sz w:val="28"/>
          <w:szCs w:val="28"/>
        </w:rPr>
        <w:t xml:space="preserve">Organized </w:t>
      </w:r>
      <w:r w:rsidR="00634D30" w:rsidRPr="005C5ABF">
        <w:rPr>
          <w:rFonts w:ascii="Arial Narrow" w:hAnsi="Arial Narrow"/>
          <w:sz w:val="28"/>
          <w:szCs w:val="28"/>
        </w:rPr>
        <w:t>b</w:t>
      </w:r>
      <w:r w:rsidRPr="005C5ABF">
        <w:rPr>
          <w:rFonts w:ascii="Arial Narrow" w:hAnsi="Arial Narrow"/>
          <w:sz w:val="28"/>
          <w:szCs w:val="28"/>
        </w:rPr>
        <w:t>y convene</w:t>
      </w:r>
      <w:r w:rsidR="00634D30" w:rsidRPr="005C5ABF">
        <w:rPr>
          <w:rFonts w:ascii="Arial Narrow" w:hAnsi="Arial Narrow"/>
          <w:sz w:val="28"/>
          <w:szCs w:val="28"/>
        </w:rPr>
        <w:t>r</w:t>
      </w:r>
    </w:p>
    <w:p w:rsidR="00605725" w:rsidRPr="005C5ABF" w:rsidRDefault="00612635" w:rsidP="00605725">
      <w:pPr>
        <w:pStyle w:val="ListParagraph"/>
        <w:numPr>
          <w:ilvl w:val="0"/>
          <w:numId w:val="9"/>
        </w:numPr>
        <w:spacing w:line="240" w:lineRule="auto"/>
        <w:jc w:val="both"/>
        <w:rPr>
          <w:rFonts w:ascii="Arial Narrow" w:hAnsi="Arial Narrow"/>
          <w:sz w:val="28"/>
          <w:szCs w:val="28"/>
        </w:rPr>
      </w:pPr>
      <w:r w:rsidRPr="005C5ABF">
        <w:rPr>
          <w:rFonts w:ascii="Arial Narrow" w:hAnsi="Arial Narrow"/>
          <w:sz w:val="28"/>
          <w:szCs w:val="28"/>
        </w:rPr>
        <w:t>Target countries should make best efforts to ensure minimal delay in completing post-authorization steps required for the start of the trial to begin, including the authorization to import investigational products.</w:t>
      </w:r>
    </w:p>
    <w:p w:rsidR="00E433DB" w:rsidRPr="005C5ABF" w:rsidRDefault="00E433DB" w:rsidP="00E433DB">
      <w:pPr>
        <w:pStyle w:val="ListParagraph"/>
        <w:spacing w:line="240" w:lineRule="auto"/>
        <w:jc w:val="both"/>
        <w:rPr>
          <w:rFonts w:ascii="Arial Narrow" w:hAnsi="Arial Narrow"/>
          <w:sz w:val="28"/>
          <w:szCs w:val="28"/>
        </w:rPr>
      </w:pPr>
    </w:p>
    <w:p w:rsidR="00CA6E29" w:rsidRPr="005C5ABF" w:rsidRDefault="00CA6E29" w:rsidP="00CA6E29">
      <w:pPr>
        <w:pStyle w:val="ListParagraph"/>
        <w:numPr>
          <w:ilvl w:val="0"/>
          <w:numId w:val="6"/>
        </w:numPr>
        <w:spacing w:line="240" w:lineRule="auto"/>
        <w:jc w:val="both"/>
        <w:rPr>
          <w:rFonts w:ascii="Arial Narrow" w:hAnsi="Arial Narrow"/>
          <w:b/>
          <w:sz w:val="28"/>
          <w:szCs w:val="28"/>
        </w:rPr>
      </w:pPr>
      <w:r w:rsidRPr="005C5ABF">
        <w:rPr>
          <w:rFonts w:ascii="Arial Narrow" w:hAnsi="Arial Narrow"/>
          <w:b/>
          <w:sz w:val="28"/>
          <w:szCs w:val="28"/>
        </w:rPr>
        <w:t>Post-approval collaboration by participating countries</w:t>
      </w:r>
    </w:p>
    <w:p w:rsidR="00CA6E29" w:rsidRPr="005C5ABF" w:rsidRDefault="00CA6E29" w:rsidP="00CA6E29">
      <w:pPr>
        <w:spacing w:line="240" w:lineRule="auto"/>
        <w:jc w:val="both"/>
        <w:rPr>
          <w:rFonts w:ascii="Arial Narrow" w:hAnsi="Arial Narrow"/>
          <w:sz w:val="28"/>
          <w:szCs w:val="28"/>
        </w:rPr>
      </w:pPr>
      <w:r w:rsidRPr="005C5ABF">
        <w:rPr>
          <w:rFonts w:ascii="Arial Narrow" w:hAnsi="Arial Narrow"/>
          <w:sz w:val="28"/>
          <w:szCs w:val="28"/>
        </w:rPr>
        <w:t xml:space="preserve">The cooperation among participating </w:t>
      </w:r>
      <w:proofErr w:type="gramStart"/>
      <w:r w:rsidR="00C2750A">
        <w:rPr>
          <w:rFonts w:ascii="Arial Narrow" w:hAnsi="Arial Narrow"/>
          <w:sz w:val="28"/>
          <w:szCs w:val="28"/>
        </w:rPr>
        <w:t xml:space="preserve">NMRAs </w:t>
      </w:r>
      <w:r w:rsidRPr="005C5ABF">
        <w:rPr>
          <w:rFonts w:ascii="Arial Narrow" w:hAnsi="Arial Narrow"/>
          <w:sz w:val="28"/>
          <w:szCs w:val="28"/>
        </w:rPr>
        <w:t xml:space="preserve"> and</w:t>
      </w:r>
      <w:proofErr w:type="gramEnd"/>
      <w:r w:rsidRPr="005C5ABF">
        <w:rPr>
          <w:rFonts w:ascii="Arial Narrow" w:hAnsi="Arial Narrow"/>
          <w:sz w:val="28"/>
          <w:szCs w:val="28"/>
        </w:rPr>
        <w:t xml:space="preserve"> ECs is expected to extend beyond the approval of the clinical trial. The results of GCP inspections and any significant and serious observations from the safety monitoring or any other activity relate to the oversight of the trials in all sites should be shared by the N</w:t>
      </w:r>
      <w:r w:rsidR="00605725" w:rsidRPr="005C5ABF">
        <w:rPr>
          <w:rFonts w:ascii="Arial Narrow" w:hAnsi="Arial Narrow"/>
          <w:sz w:val="28"/>
          <w:szCs w:val="28"/>
        </w:rPr>
        <w:t>M</w:t>
      </w:r>
      <w:r w:rsidRPr="005C5ABF">
        <w:rPr>
          <w:rFonts w:ascii="Arial Narrow" w:hAnsi="Arial Narrow"/>
          <w:sz w:val="28"/>
          <w:szCs w:val="28"/>
        </w:rPr>
        <w:t>RAs and ECs that authorized the trial.</w:t>
      </w:r>
    </w:p>
    <w:p w:rsidR="00605725" w:rsidRPr="005C5ABF" w:rsidRDefault="00605725" w:rsidP="00CA6E29">
      <w:pPr>
        <w:spacing w:line="240" w:lineRule="auto"/>
        <w:jc w:val="both"/>
        <w:rPr>
          <w:rFonts w:ascii="Arial Narrow" w:hAnsi="Arial Narrow"/>
          <w:sz w:val="28"/>
          <w:szCs w:val="28"/>
        </w:rPr>
      </w:pPr>
    </w:p>
    <w:p w:rsidR="00CA6E29" w:rsidRPr="005C5ABF" w:rsidRDefault="00CA6E29" w:rsidP="00CA6E29">
      <w:pPr>
        <w:pStyle w:val="ListParagraph"/>
        <w:numPr>
          <w:ilvl w:val="0"/>
          <w:numId w:val="6"/>
        </w:numPr>
        <w:spacing w:line="240" w:lineRule="auto"/>
        <w:jc w:val="both"/>
        <w:rPr>
          <w:rFonts w:ascii="Arial Narrow" w:hAnsi="Arial Narrow"/>
          <w:b/>
          <w:sz w:val="28"/>
          <w:szCs w:val="28"/>
        </w:rPr>
      </w:pPr>
      <w:r w:rsidRPr="005C5ABF">
        <w:rPr>
          <w:rFonts w:ascii="Arial Narrow" w:hAnsi="Arial Narrow"/>
          <w:b/>
          <w:sz w:val="28"/>
          <w:szCs w:val="28"/>
        </w:rPr>
        <w:t>Amendments</w:t>
      </w:r>
    </w:p>
    <w:p w:rsidR="00CA6E29" w:rsidRPr="005C5ABF" w:rsidRDefault="00CA6E29" w:rsidP="00CA6E29">
      <w:pPr>
        <w:spacing w:line="240" w:lineRule="auto"/>
        <w:jc w:val="both"/>
        <w:rPr>
          <w:rFonts w:ascii="Arial Narrow" w:hAnsi="Arial Narrow"/>
          <w:sz w:val="28"/>
          <w:szCs w:val="28"/>
        </w:rPr>
      </w:pPr>
      <w:r w:rsidRPr="005C5ABF">
        <w:rPr>
          <w:rFonts w:ascii="Arial Narrow" w:hAnsi="Arial Narrow"/>
          <w:sz w:val="28"/>
          <w:szCs w:val="28"/>
        </w:rPr>
        <w:t>In addition, if the approved protocols are amended by the sponsor, participa</w:t>
      </w:r>
      <w:r w:rsidR="00605725" w:rsidRPr="005C5ABF">
        <w:rPr>
          <w:rFonts w:ascii="Arial Narrow" w:hAnsi="Arial Narrow"/>
          <w:sz w:val="28"/>
          <w:szCs w:val="28"/>
        </w:rPr>
        <w:t>ting countries</w:t>
      </w:r>
      <w:r w:rsidRPr="005C5ABF">
        <w:rPr>
          <w:rFonts w:ascii="Arial Narrow" w:hAnsi="Arial Narrow"/>
          <w:sz w:val="28"/>
          <w:szCs w:val="28"/>
        </w:rPr>
        <w:t xml:space="preserve"> will communicate and discuss whether the magnitude of the amendments warrant a joint review, in which case, W</w:t>
      </w:r>
      <w:r w:rsidR="00605725" w:rsidRPr="005C5ABF">
        <w:rPr>
          <w:rFonts w:ascii="Arial Narrow" w:hAnsi="Arial Narrow"/>
          <w:sz w:val="28"/>
          <w:szCs w:val="28"/>
        </w:rPr>
        <w:t>A</w:t>
      </w:r>
      <w:r w:rsidRPr="005C5ABF">
        <w:rPr>
          <w:rFonts w:ascii="Arial Narrow" w:hAnsi="Arial Narrow"/>
          <w:sz w:val="28"/>
          <w:szCs w:val="28"/>
        </w:rPr>
        <w:t xml:space="preserve">HO will facilities such activity. </w:t>
      </w:r>
    </w:p>
    <w:p w:rsidR="00612635" w:rsidRPr="005C5ABF" w:rsidRDefault="00612635" w:rsidP="00612635">
      <w:pPr>
        <w:spacing w:line="240" w:lineRule="auto"/>
        <w:jc w:val="both"/>
        <w:rPr>
          <w:rFonts w:ascii="Arial Narrow" w:hAnsi="Arial Narrow"/>
          <w:sz w:val="28"/>
          <w:szCs w:val="28"/>
        </w:rPr>
      </w:pPr>
    </w:p>
    <w:p w:rsidR="00594731" w:rsidRPr="005C5ABF" w:rsidRDefault="00594731" w:rsidP="00612635">
      <w:pPr>
        <w:spacing w:line="240" w:lineRule="auto"/>
        <w:jc w:val="both"/>
        <w:rPr>
          <w:rFonts w:ascii="Arial Narrow" w:hAnsi="Arial Narrow"/>
          <w:b/>
          <w:sz w:val="28"/>
          <w:szCs w:val="28"/>
        </w:rPr>
      </w:pPr>
      <w:r w:rsidRPr="005C5ABF">
        <w:rPr>
          <w:rFonts w:ascii="Arial Narrow" w:hAnsi="Arial Narrow"/>
          <w:b/>
          <w:sz w:val="28"/>
          <w:szCs w:val="28"/>
        </w:rPr>
        <w:t>10.0 Implementation of joint review</w:t>
      </w:r>
    </w:p>
    <w:p w:rsidR="00594731" w:rsidRPr="005C5ABF" w:rsidRDefault="00594731" w:rsidP="00612635">
      <w:pPr>
        <w:spacing w:line="240" w:lineRule="auto"/>
        <w:jc w:val="both"/>
        <w:rPr>
          <w:rFonts w:ascii="Arial Narrow" w:hAnsi="Arial Narrow"/>
          <w:sz w:val="28"/>
          <w:szCs w:val="28"/>
        </w:rPr>
      </w:pPr>
      <w:r w:rsidRPr="005C5ABF">
        <w:rPr>
          <w:rFonts w:ascii="Arial Narrow" w:hAnsi="Arial Narrow"/>
          <w:sz w:val="28"/>
          <w:szCs w:val="28"/>
        </w:rPr>
        <w:t>The joint review model described in this guideline will be launched as a pilot for a period of two years. Refinements will be made based on experience gained</w:t>
      </w:r>
      <w:r w:rsidR="00716A5B" w:rsidRPr="005C5ABF">
        <w:rPr>
          <w:rFonts w:ascii="Arial Narrow" w:hAnsi="Arial Narrow"/>
          <w:sz w:val="28"/>
          <w:szCs w:val="28"/>
        </w:rPr>
        <w:t>.</w:t>
      </w:r>
    </w:p>
    <w:p w:rsidR="00594731" w:rsidRPr="005C5ABF" w:rsidRDefault="00594731" w:rsidP="00612635">
      <w:pPr>
        <w:spacing w:line="240" w:lineRule="auto"/>
        <w:jc w:val="both"/>
        <w:rPr>
          <w:rFonts w:ascii="Arial Narrow" w:hAnsi="Arial Narrow"/>
          <w:sz w:val="28"/>
          <w:szCs w:val="28"/>
        </w:rPr>
      </w:pPr>
    </w:p>
    <w:p w:rsidR="00043205" w:rsidRPr="005C5ABF" w:rsidRDefault="00043205" w:rsidP="00611AD6">
      <w:pPr>
        <w:spacing w:line="240" w:lineRule="auto"/>
        <w:jc w:val="both"/>
        <w:rPr>
          <w:rFonts w:ascii="Arial Narrow" w:hAnsi="Arial Narrow"/>
          <w:sz w:val="28"/>
          <w:szCs w:val="28"/>
        </w:rPr>
      </w:pPr>
    </w:p>
    <w:p w:rsidR="00043205" w:rsidRPr="005C5ABF" w:rsidRDefault="00043205"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E433DB" w:rsidRPr="005C5ABF" w:rsidRDefault="00E433DB" w:rsidP="00611AD6">
      <w:pPr>
        <w:spacing w:line="240" w:lineRule="auto"/>
        <w:jc w:val="both"/>
        <w:rPr>
          <w:rFonts w:ascii="Arial Narrow" w:hAnsi="Arial Narrow"/>
          <w:sz w:val="28"/>
          <w:szCs w:val="28"/>
        </w:rPr>
      </w:pPr>
    </w:p>
    <w:p w:rsidR="00E433DB" w:rsidRPr="005C5ABF" w:rsidRDefault="00E433DB" w:rsidP="00611AD6">
      <w:pPr>
        <w:spacing w:line="240" w:lineRule="auto"/>
        <w:jc w:val="both"/>
        <w:rPr>
          <w:rFonts w:ascii="Arial Narrow" w:hAnsi="Arial Narrow"/>
          <w:sz w:val="28"/>
          <w:szCs w:val="28"/>
        </w:rPr>
      </w:pPr>
    </w:p>
    <w:p w:rsidR="00E433DB" w:rsidRPr="005C5ABF" w:rsidRDefault="00E433DB" w:rsidP="00611AD6">
      <w:pPr>
        <w:spacing w:line="240" w:lineRule="auto"/>
        <w:jc w:val="both"/>
        <w:rPr>
          <w:rFonts w:ascii="Arial Narrow" w:hAnsi="Arial Narrow"/>
          <w:sz w:val="28"/>
          <w:szCs w:val="28"/>
        </w:rPr>
      </w:pPr>
    </w:p>
    <w:p w:rsidR="00E433DB" w:rsidRPr="005C5ABF" w:rsidRDefault="00E433DB" w:rsidP="00611AD6">
      <w:pPr>
        <w:spacing w:line="240" w:lineRule="auto"/>
        <w:jc w:val="both"/>
        <w:rPr>
          <w:rFonts w:ascii="Arial Narrow" w:hAnsi="Arial Narrow"/>
          <w:sz w:val="28"/>
          <w:szCs w:val="28"/>
        </w:rPr>
      </w:pPr>
    </w:p>
    <w:p w:rsidR="00E433DB" w:rsidRPr="005C5ABF" w:rsidRDefault="00E433DB" w:rsidP="00611AD6">
      <w:pPr>
        <w:spacing w:line="240" w:lineRule="auto"/>
        <w:jc w:val="both"/>
        <w:rPr>
          <w:rFonts w:ascii="Arial Narrow" w:hAnsi="Arial Narrow"/>
          <w:sz w:val="28"/>
          <w:szCs w:val="28"/>
        </w:rPr>
      </w:pPr>
    </w:p>
    <w:p w:rsidR="00E433DB" w:rsidRPr="005C5ABF" w:rsidRDefault="00E433DB"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B339C8" w:rsidRPr="005C5ABF" w:rsidRDefault="00B339C8" w:rsidP="00611AD6">
      <w:pPr>
        <w:spacing w:line="240" w:lineRule="auto"/>
        <w:jc w:val="both"/>
        <w:rPr>
          <w:rFonts w:ascii="Arial Narrow" w:hAnsi="Arial Narrow"/>
          <w:sz w:val="28"/>
          <w:szCs w:val="28"/>
        </w:rPr>
      </w:pPr>
    </w:p>
    <w:p w:rsidR="00693F5B" w:rsidRPr="005C5ABF" w:rsidRDefault="00693F5B" w:rsidP="00611AD6">
      <w:pPr>
        <w:spacing w:line="240" w:lineRule="auto"/>
        <w:jc w:val="both"/>
        <w:rPr>
          <w:rFonts w:ascii="Arial Narrow" w:hAnsi="Arial Narrow"/>
          <w:sz w:val="28"/>
          <w:szCs w:val="28"/>
        </w:rPr>
      </w:pPr>
    </w:p>
    <w:p w:rsidR="00693F5B" w:rsidRPr="005C5ABF" w:rsidRDefault="00693F5B" w:rsidP="00611AD6">
      <w:pPr>
        <w:spacing w:line="240" w:lineRule="auto"/>
        <w:jc w:val="both"/>
        <w:rPr>
          <w:rFonts w:ascii="Arial Narrow" w:hAnsi="Arial Narrow"/>
          <w:sz w:val="28"/>
          <w:szCs w:val="28"/>
        </w:rPr>
      </w:pPr>
    </w:p>
    <w:p w:rsidR="00B339C8" w:rsidRPr="005C5ABF" w:rsidRDefault="00693F5B" w:rsidP="00611AD6">
      <w:pPr>
        <w:spacing w:line="240" w:lineRule="auto"/>
        <w:jc w:val="both"/>
        <w:rPr>
          <w:rFonts w:ascii="Arial Narrow" w:hAnsi="Arial Narrow"/>
          <w:sz w:val="28"/>
          <w:szCs w:val="28"/>
        </w:rPr>
      </w:pPr>
      <w:r w:rsidRPr="005C5ABF">
        <w:rPr>
          <w:rFonts w:ascii="Arial Narrow" w:hAnsi="Arial Narrow"/>
          <w:sz w:val="28"/>
          <w:szCs w:val="28"/>
        </w:rPr>
        <w:t>11.0 ANNEXES</w:t>
      </w:r>
    </w:p>
    <w:p w:rsidR="004A4A30" w:rsidRPr="005C5ABF" w:rsidRDefault="004A4A30" w:rsidP="00611AD6">
      <w:pPr>
        <w:spacing w:line="240" w:lineRule="auto"/>
        <w:jc w:val="both"/>
        <w:rPr>
          <w:rFonts w:ascii="Arial Narrow" w:hAnsi="Arial Narrow"/>
          <w:b/>
          <w:sz w:val="28"/>
          <w:szCs w:val="28"/>
        </w:rPr>
      </w:pPr>
      <w:r w:rsidRPr="005C5ABF">
        <w:rPr>
          <w:rFonts w:ascii="Arial Narrow" w:hAnsi="Arial Narrow"/>
          <w:b/>
          <w:sz w:val="28"/>
          <w:szCs w:val="28"/>
        </w:rPr>
        <w:t>ANNEX A</w:t>
      </w:r>
      <w:r w:rsidR="00F728B0" w:rsidRPr="005C5ABF">
        <w:rPr>
          <w:rFonts w:ascii="Arial Narrow" w:hAnsi="Arial Narrow"/>
          <w:b/>
          <w:sz w:val="28"/>
          <w:szCs w:val="28"/>
        </w:rPr>
        <w:t xml:space="preserve">: </w:t>
      </w:r>
      <w:r w:rsidRPr="005C5ABF">
        <w:rPr>
          <w:rFonts w:ascii="Arial Narrow" w:hAnsi="Arial Narrow"/>
          <w:sz w:val="28"/>
          <w:szCs w:val="28"/>
        </w:rPr>
        <w:t>Role</w:t>
      </w:r>
      <w:r w:rsidR="00F728B0" w:rsidRPr="005C5ABF">
        <w:rPr>
          <w:rFonts w:ascii="Arial Narrow" w:hAnsi="Arial Narrow"/>
          <w:sz w:val="28"/>
          <w:szCs w:val="28"/>
        </w:rPr>
        <w:t>s</w:t>
      </w:r>
      <w:r w:rsidRPr="005C5ABF">
        <w:rPr>
          <w:rFonts w:ascii="Arial Narrow" w:hAnsi="Arial Narrow"/>
          <w:sz w:val="28"/>
          <w:szCs w:val="28"/>
        </w:rPr>
        <w:t xml:space="preserve"> and </w:t>
      </w:r>
      <w:r w:rsidR="00F728B0" w:rsidRPr="005C5ABF">
        <w:rPr>
          <w:rFonts w:ascii="Arial Narrow" w:hAnsi="Arial Narrow"/>
          <w:sz w:val="28"/>
          <w:szCs w:val="28"/>
        </w:rPr>
        <w:t>r</w:t>
      </w:r>
      <w:r w:rsidR="000B4C2A" w:rsidRPr="005C5ABF">
        <w:rPr>
          <w:rFonts w:ascii="Arial Narrow" w:hAnsi="Arial Narrow"/>
          <w:sz w:val="28"/>
          <w:szCs w:val="28"/>
        </w:rPr>
        <w:t>esponsibilities</w:t>
      </w:r>
      <w:r w:rsidRPr="005C5ABF">
        <w:rPr>
          <w:rFonts w:ascii="Arial Narrow" w:hAnsi="Arial Narrow"/>
          <w:sz w:val="28"/>
          <w:szCs w:val="28"/>
        </w:rPr>
        <w:t xml:space="preserve"> of </w:t>
      </w:r>
      <w:r w:rsidR="000B4C2A" w:rsidRPr="005C5ABF">
        <w:rPr>
          <w:rFonts w:ascii="Arial Narrow" w:hAnsi="Arial Narrow"/>
          <w:sz w:val="28"/>
          <w:szCs w:val="28"/>
        </w:rPr>
        <w:t>participa</w:t>
      </w:r>
      <w:r w:rsidR="00F728B0" w:rsidRPr="005C5ABF">
        <w:rPr>
          <w:rFonts w:ascii="Arial Narrow" w:hAnsi="Arial Narrow"/>
          <w:sz w:val="28"/>
          <w:szCs w:val="28"/>
        </w:rPr>
        <w:t>ting countries</w:t>
      </w:r>
      <w:r w:rsidRPr="005C5ABF">
        <w:rPr>
          <w:rFonts w:ascii="Arial Narrow" w:hAnsi="Arial Narrow"/>
          <w:sz w:val="28"/>
          <w:szCs w:val="28"/>
        </w:rPr>
        <w:t xml:space="preserve"> </w:t>
      </w:r>
      <w:r w:rsidR="000B4C2A" w:rsidRPr="005C5ABF">
        <w:rPr>
          <w:rFonts w:ascii="Arial Narrow" w:hAnsi="Arial Narrow"/>
          <w:sz w:val="28"/>
          <w:szCs w:val="28"/>
        </w:rPr>
        <w:t>for</w:t>
      </w:r>
      <w:r w:rsidRPr="005C5ABF">
        <w:rPr>
          <w:rFonts w:ascii="Arial Narrow" w:hAnsi="Arial Narrow"/>
          <w:sz w:val="28"/>
          <w:szCs w:val="28"/>
        </w:rPr>
        <w:t xml:space="preserve"> </w:t>
      </w:r>
      <w:r w:rsidR="00C2750A">
        <w:rPr>
          <w:rFonts w:ascii="Arial Narrow" w:hAnsi="Arial Narrow"/>
          <w:sz w:val="28"/>
          <w:szCs w:val="28"/>
        </w:rPr>
        <w:t>ECOWAS</w:t>
      </w:r>
      <w:r w:rsidR="00C2750A" w:rsidRPr="005C5ABF">
        <w:rPr>
          <w:rFonts w:ascii="Arial Narrow" w:hAnsi="Arial Narrow"/>
          <w:sz w:val="28"/>
          <w:szCs w:val="28"/>
        </w:rPr>
        <w:t xml:space="preserve"> </w:t>
      </w:r>
      <w:r w:rsidRPr="005C5ABF">
        <w:rPr>
          <w:rFonts w:ascii="Arial Narrow" w:hAnsi="Arial Narrow"/>
          <w:sz w:val="28"/>
          <w:szCs w:val="28"/>
        </w:rPr>
        <w:t xml:space="preserve">joint and assisted </w:t>
      </w:r>
      <w:r w:rsidR="00F728B0" w:rsidRPr="005C5ABF">
        <w:rPr>
          <w:rFonts w:ascii="Arial Narrow" w:hAnsi="Arial Narrow"/>
          <w:sz w:val="28"/>
          <w:szCs w:val="28"/>
        </w:rPr>
        <w:t>r</w:t>
      </w:r>
      <w:r w:rsidRPr="005C5ABF">
        <w:rPr>
          <w:rFonts w:ascii="Arial Narrow" w:hAnsi="Arial Narrow"/>
          <w:sz w:val="28"/>
          <w:szCs w:val="28"/>
        </w:rPr>
        <w:t xml:space="preserve">eviews of </w:t>
      </w:r>
      <w:r w:rsidR="00F728B0" w:rsidRPr="005C5ABF">
        <w:rPr>
          <w:rFonts w:ascii="Arial Narrow" w:hAnsi="Arial Narrow"/>
          <w:sz w:val="28"/>
          <w:szCs w:val="28"/>
        </w:rPr>
        <w:t>c</w:t>
      </w:r>
      <w:r w:rsidR="000B4C2A" w:rsidRPr="005C5ABF">
        <w:rPr>
          <w:rFonts w:ascii="Arial Narrow" w:hAnsi="Arial Narrow"/>
          <w:sz w:val="28"/>
          <w:szCs w:val="28"/>
        </w:rPr>
        <w:t>linical</w:t>
      </w:r>
      <w:r w:rsidRPr="005C5ABF">
        <w:rPr>
          <w:rFonts w:ascii="Arial Narrow" w:hAnsi="Arial Narrow"/>
          <w:sz w:val="28"/>
          <w:szCs w:val="28"/>
        </w:rPr>
        <w:t xml:space="preserve"> </w:t>
      </w:r>
      <w:r w:rsidR="00F728B0" w:rsidRPr="005C5ABF">
        <w:rPr>
          <w:rFonts w:ascii="Arial Narrow" w:hAnsi="Arial Narrow"/>
          <w:sz w:val="28"/>
          <w:szCs w:val="28"/>
        </w:rPr>
        <w:t>t</w:t>
      </w:r>
      <w:r w:rsidRPr="005C5ABF">
        <w:rPr>
          <w:rFonts w:ascii="Arial Narrow" w:hAnsi="Arial Narrow"/>
          <w:sz w:val="28"/>
          <w:szCs w:val="28"/>
        </w:rPr>
        <w:t xml:space="preserve">rial </w:t>
      </w:r>
      <w:r w:rsidR="00F728B0" w:rsidRPr="005C5ABF">
        <w:rPr>
          <w:rFonts w:ascii="Arial Narrow" w:hAnsi="Arial Narrow"/>
          <w:sz w:val="28"/>
          <w:szCs w:val="28"/>
        </w:rPr>
        <w:t>a</w:t>
      </w:r>
      <w:r w:rsidRPr="005C5ABF">
        <w:rPr>
          <w:rFonts w:ascii="Arial Narrow" w:hAnsi="Arial Narrow"/>
          <w:sz w:val="28"/>
          <w:szCs w:val="28"/>
        </w:rPr>
        <w:t xml:space="preserve">pplication </w:t>
      </w:r>
      <w:r w:rsidR="00F728B0" w:rsidRPr="005C5ABF">
        <w:rPr>
          <w:rFonts w:ascii="Arial Narrow" w:hAnsi="Arial Narrow"/>
          <w:sz w:val="28"/>
          <w:szCs w:val="28"/>
        </w:rPr>
        <w:t>m</w:t>
      </w:r>
      <w:r w:rsidRPr="005C5ABF">
        <w:rPr>
          <w:rFonts w:ascii="Arial Narrow" w:hAnsi="Arial Narrow"/>
          <w:sz w:val="28"/>
          <w:szCs w:val="28"/>
        </w:rPr>
        <w:t xml:space="preserve">eetings </w:t>
      </w:r>
    </w:p>
    <w:p w:rsidR="004A4A30" w:rsidRPr="005C5ABF" w:rsidRDefault="00041142" w:rsidP="00611AD6">
      <w:pPr>
        <w:spacing w:line="240" w:lineRule="auto"/>
        <w:jc w:val="both"/>
        <w:rPr>
          <w:rFonts w:ascii="Arial Narrow" w:hAnsi="Arial Narrow"/>
          <w:b/>
          <w:sz w:val="28"/>
          <w:szCs w:val="28"/>
        </w:rPr>
      </w:pPr>
      <w:r w:rsidRPr="005C5ABF">
        <w:rPr>
          <w:rFonts w:ascii="Arial Narrow" w:hAnsi="Arial Narrow"/>
          <w:b/>
          <w:sz w:val="28"/>
          <w:szCs w:val="28"/>
        </w:rPr>
        <w:t xml:space="preserve">INTRODUCTION </w:t>
      </w:r>
    </w:p>
    <w:p w:rsidR="00A23FE0" w:rsidRPr="005C5ABF" w:rsidRDefault="004A4A30" w:rsidP="00611AD6">
      <w:pPr>
        <w:spacing w:line="240" w:lineRule="auto"/>
        <w:jc w:val="both"/>
        <w:rPr>
          <w:rFonts w:ascii="Arial Narrow" w:hAnsi="Arial Narrow"/>
          <w:sz w:val="28"/>
          <w:szCs w:val="28"/>
        </w:rPr>
      </w:pPr>
      <w:r w:rsidRPr="005C5ABF">
        <w:rPr>
          <w:rFonts w:ascii="Arial Narrow" w:hAnsi="Arial Narrow"/>
          <w:sz w:val="28"/>
          <w:szCs w:val="28"/>
        </w:rPr>
        <w:t xml:space="preserve">The meeting will proceed according </w:t>
      </w:r>
      <w:r w:rsidR="00EE3456" w:rsidRPr="005C5ABF">
        <w:rPr>
          <w:rFonts w:ascii="Arial Narrow" w:hAnsi="Arial Narrow"/>
          <w:sz w:val="28"/>
          <w:szCs w:val="28"/>
        </w:rPr>
        <w:t>to</w:t>
      </w:r>
      <w:r w:rsidRPr="005C5ABF">
        <w:rPr>
          <w:rFonts w:ascii="Arial Narrow" w:hAnsi="Arial Narrow"/>
          <w:sz w:val="28"/>
          <w:szCs w:val="28"/>
        </w:rPr>
        <w:t xml:space="preserve"> the Guideline for </w:t>
      </w:r>
      <w:r w:rsidR="00EE3456" w:rsidRPr="005C5ABF">
        <w:rPr>
          <w:rFonts w:ascii="Arial Narrow" w:hAnsi="Arial Narrow"/>
          <w:sz w:val="28"/>
          <w:szCs w:val="28"/>
        </w:rPr>
        <w:t>J</w:t>
      </w:r>
      <w:r w:rsidRPr="005C5ABF">
        <w:rPr>
          <w:rFonts w:ascii="Arial Narrow" w:hAnsi="Arial Narrow"/>
          <w:sz w:val="28"/>
          <w:szCs w:val="28"/>
        </w:rPr>
        <w:t xml:space="preserve">oint and Assisted Reviews of </w:t>
      </w:r>
      <w:r w:rsidR="000B4C2A" w:rsidRPr="005C5ABF">
        <w:rPr>
          <w:rFonts w:ascii="Arial Narrow" w:hAnsi="Arial Narrow"/>
          <w:sz w:val="28"/>
          <w:szCs w:val="28"/>
        </w:rPr>
        <w:t>Clinical</w:t>
      </w:r>
      <w:r w:rsidRPr="005C5ABF">
        <w:rPr>
          <w:rFonts w:ascii="Arial Narrow" w:hAnsi="Arial Narrow"/>
          <w:sz w:val="28"/>
          <w:szCs w:val="28"/>
        </w:rPr>
        <w:t xml:space="preserve"> Trial Applications and in line with the agreed upon agenda provided and which has been developed in consultation with the sponsor and the participating ethics committees </w:t>
      </w:r>
      <w:r w:rsidRPr="005C5ABF">
        <w:rPr>
          <w:rFonts w:ascii="Arial Narrow" w:hAnsi="Arial Narrow"/>
          <w:sz w:val="28"/>
          <w:szCs w:val="28"/>
        </w:rPr>
        <w:lastRenderedPageBreak/>
        <w:t xml:space="preserve">and </w:t>
      </w:r>
      <w:r w:rsidR="000B4C2A" w:rsidRPr="005C5ABF">
        <w:rPr>
          <w:rFonts w:ascii="Arial Narrow" w:hAnsi="Arial Narrow"/>
          <w:sz w:val="28"/>
          <w:szCs w:val="28"/>
        </w:rPr>
        <w:t>regulators</w:t>
      </w:r>
      <w:r w:rsidRPr="005C5ABF">
        <w:rPr>
          <w:rFonts w:ascii="Arial Narrow" w:hAnsi="Arial Narrow"/>
          <w:sz w:val="28"/>
          <w:szCs w:val="28"/>
        </w:rPr>
        <w:t>. The roles and responsibilities of each category of participants have been outlined as follows:</w:t>
      </w:r>
    </w:p>
    <w:p w:rsidR="004A4A30" w:rsidRPr="005C5ABF" w:rsidRDefault="004A4A30" w:rsidP="00611AD6">
      <w:pPr>
        <w:spacing w:line="240" w:lineRule="auto"/>
        <w:jc w:val="both"/>
        <w:rPr>
          <w:rFonts w:ascii="Arial Narrow" w:hAnsi="Arial Narrow"/>
          <w:b/>
          <w:sz w:val="28"/>
          <w:szCs w:val="28"/>
        </w:rPr>
      </w:pPr>
      <w:r w:rsidRPr="005C5ABF">
        <w:rPr>
          <w:rFonts w:ascii="Arial Narrow" w:hAnsi="Arial Narrow"/>
          <w:b/>
          <w:sz w:val="28"/>
          <w:szCs w:val="28"/>
        </w:rPr>
        <w:t>Convener (W</w:t>
      </w:r>
      <w:r w:rsidR="00A23FE0" w:rsidRPr="005C5ABF">
        <w:rPr>
          <w:rFonts w:ascii="Arial Narrow" w:hAnsi="Arial Narrow"/>
          <w:b/>
          <w:sz w:val="28"/>
          <w:szCs w:val="28"/>
        </w:rPr>
        <w:t>AHO</w:t>
      </w:r>
      <w:r w:rsidRPr="005C5ABF">
        <w:rPr>
          <w:rFonts w:ascii="Arial Narrow" w:hAnsi="Arial Narrow"/>
          <w:b/>
          <w:sz w:val="28"/>
          <w:szCs w:val="28"/>
        </w:rPr>
        <w:t>)</w:t>
      </w:r>
    </w:p>
    <w:p w:rsidR="004A4A30" w:rsidRPr="005C5ABF" w:rsidRDefault="004A4A30" w:rsidP="00611AD6">
      <w:pPr>
        <w:spacing w:line="240" w:lineRule="auto"/>
        <w:jc w:val="both"/>
        <w:rPr>
          <w:rFonts w:ascii="Arial Narrow" w:hAnsi="Arial Narrow"/>
          <w:sz w:val="28"/>
          <w:szCs w:val="28"/>
        </w:rPr>
      </w:pPr>
      <w:r w:rsidRPr="005C5ABF">
        <w:rPr>
          <w:rFonts w:ascii="Arial Narrow" w:hAnsi="Arial Narrow"/>
          <w:sz w:val="28"/>
          <w:szCs w:val="28"/>
        </w:rPr>
        <w:t>The W</w:t>
      </w:r>
      <w:r w:rsidR="00A23FE0" w:rsidRPr="005C5ABF">
        <w:rPr>
          <w:rFonts w:ascii="Arial Narrow" w:hAnsi="Arial Narrow"/>
          <w:sz w:val="28"/>
          <w:szCs w:val="28"/>
        </w:rPr>
        <w:t>AHO</w:t>
      </w:r>
      <w:r w:rsidRPr="005C5ABF">
        <w:rPr>
          <w:rFonts w:ascii="Arial Narrow" w:hAnsi="Arial Narrow"/>
          <w:sz w:val="28"/>
          <w:szCs w:val="28"/>
        </w:rPr>
        <w:t xml:space="preserve"> </w:t>
      </w:r>
      <w:r w:rsidR="000B4C2A" w:rsidRPr="005C5ABF">
        <w:rPr>
          <w:rFonts w:ascii="Arial Narrow" w:hAnsi="Arial Narrow"/>
          <w:sz w:val="28"/>
          <w:szCs w:val="28"/>
        </w:rPr>
        <w:t>Secretariat</w:t>
      </w:r>
      <w:r w:rsidRPr="005C5ABF">
        <w:rPr>
          <w:rFonts w:ascii="Arial Narrow" w:hAnsi="Arial Narrow"/>
          <w:sz w:val="28"/>
          <w:szCs w:val="28"/>
        </w:rPr>
        <w:t xml:space="preserve"> will facilitate the joint review and be present in the room but will not participate </w:t>
      </w:r>
      <w:r w:rsidR="00041142" w:rsidRPr="005C5ABF">
        <w:rPr>
          <w:rFonts w:ascii="Arial Narrow" w:hAnsi="Arial Narrow"/>
          <w:sz w:val="28"/>
          <w:szCs w:val="28"/>
        </w:rPr>
        <w:t>directly</w:t>
      </w:r>
      <w:r w:rsidRPr="005C5ABF">
        <w:rPr>
          <w:rFonts w:ascii="Arial Narrow" w:hAnsi="Arial Narrow"/>
          <w:sz w:val="28"/>
          <w:szCs w:val="28"/>
        </w:rPr>
        <w:t xml:space="preserve"> in any of the discussions regarding the protocol under review. The W</w:t>
      </w:r>
      <w:r w:rsidR="00A23FE0" w:rsidRPr="005C5ABF">
        <w:rPr>
          <w:rFonts w:ascii="Arial Narrow" w:hAnsi="Arial Narrow"/>
          <w:sz w:val="28"/>
          <w:szCs w:val="28"/>
        </w:rPr>
        <w:t>A</w:t>
      </w:r>
      <w:r w:rsidRPr="005C5ABF">
        <w:rPr>
          <w:rFonts w:ascii="Arial Narrow" w:hAnsi="Arial Narrow"/>
          <w:sz w:val="28"/>
          <w:szCs w:val="28"/>
        </w:rPr>
        <w:t xml:space="preserve">HO secretariat will however respond to any request </w:t>
      </w:r>
      <w:r w:rsidR="00041142" w:rsidRPr="005C5ABF">
        <w:rPr>
          <w:rFonts w:ascii="Arial Narrow" w:hAnsi="Arial Narrow"/>
          <w:sz w:val="28"/>
          <w:szCs w:val="28"/>
        </w:rPr>
        <w:t>for advice</w:t>
      </w:r>
      <w:r w:rsidRPr="005C5ABF">
        <w:rPr>
          <w:rFonts w:ascii="Arial Narrow" w:hAnsi="Arial Narrow"/>
          <w:sz w:val="28"/>
          <w:szCs w:val="28"/>
        </w:rPr>
        <w:t xml:space="preserve"> or guidance by the </w:t>
      </w:r>
      <w:r w:rsidR="00041142" w:rsidRPr="005C5ABF">
        <w:rPr>
          <w:rFonts w:ascii="Arial Narrow" w:hAnsi="Arial Narrow"/>
          <w:sz w:val="28"/>
          <w:szCs w:val="28"/>
        </w:rPr>
        <w:t>N</w:t>
      </w:r>
      <w:r w:rsidR="00A23FE0" w:rsidRPr="005C5ABF">
        <w:rPr>
          <w:rFonts w:ascii="Arial Narrow" w:hAnsi="Arial Narrow"/>
          <w:sz w:val="28"/>
          <w:szCs w:val="28"/>
        </w:rPr>
        <w:t>MRAs and ECs</w:t>
      </w:r>
      <w:r w:rsidRPr="005C5ABF">
        <w:rPr>
          <w:rFonts w:ascii="Arial Narrow" w:hAnsi="Arial Narrow"/>
          <w:sz w:val="28"/>
          <w:szCs w:val="28"/>
        </w:rPr>
        <w:t xml:space="preserve"> of its Member States involved in the joint review. The secretariat will also distribute all </w:t>
      </w:r>
      <w:r w:rsidR="00041142" w:rsidRPr="005C5ABF">
        <w:rPr>
          <w:rFonts w:ascii="Arial Narrow" w:hAnsi="Arial Narrow"/>
          <w:sz w:val="28"/>
          <w:szCs w:val="28"/>
        </w:rPr>
        <w:t>documents</w:t>
      </w:r>
      <w:r w:rsidRPr="005C5ABF">
        <w:rPr>
          <w:rFonts w:ascii="Arial Narrow" w:hAnsi="Arial Narrow"/>
          <w:sz w:val="28"/>
          <w:szCs w:val="28"/>
        </w:rPr>
        <w:t xml:space="preserve"> required.</w:t>
      </w:r>
    </w:p>
    <w:p w:rsidR="00A23FE0" w:rsidRPr="005C5ABF" w:rsidRDefault="004A4A30" w:rsidP="00611AD6">
      <w:pPr>
        <w:spacing w:line="240" w:lineRule="auto"/>
        <w:jc w:val="both"/>
        <w:rPr>
          <w:rFonts w:ascii="Arial Narrow" w:hAnsi="Arial Narrow"/>
          <w:sz w:val="28"/>
          <w:szCs w:val="28"/>
        </w:rPr>
      </w:pPr>
      <w:r w:rsidRPr="005C5ABF">
        <w:rPr>
          <w:rFonts w:ascii="Arial Narrow" w:hAnsi="Arial Narrow"/>
          <w:sz w:val="28"/>
          <w:szCs w:val="28"/>
        </w:rPr>
        <w:t xml:space="preserve">The secretariat </w:t>
      </w:r>
      <w:r w:rsidR="00041142" w:rsidRPr="005C5ABF">
        <w:rPr>
          <w:rFonts w:ascii="Arial Narrow" w:hAnsi="Arial Narrow"/>
          <w:sz w:val="28"/>
          <w:szCs w:val="28"/>
        </w:rPr>
        <w:t>will provide</w:t>
      </w:r>
      <w:r w:rsidRPr="005C5ABF">
        <w:rPr>
          <w:rFonts w:ascii="Arial Narrow" w:hAnsi="Arial Narrow"/>
          <w:sz w:val="28"/>
          <w:szCs w:val="28"/>
        </w:rPr>
        <w:t xml:space="preserve"> a secure </w:t>
      </w:r>
      <w:r w:rsidR="00041142" w:rsidRPr="005C5ABF">
        <w:rPr>
          <w:rFonts w:ascii="Arial Narrow" w:hAnsi="Arial Narrow"/>
          <w:sz w:val="28"/>
          <w:szCs w:val="28"/>
        </w:rPr>
        <w:t>electronic</w:t>
      </w:r>
      <w:r w:rsidRPr="005C5ABF">
        <w:rPr>
          <w:rFonts w:ascii="Arial Narrow" w:hAnsi="Arial Narrow"/>
          <w:sz w:val="28"/>
          <w:szCs w:val="28"/>
        </w:rPr>
        <w:t xml:space="preserve"> platform for the exchange of information as part of the review process.</w:t>
      </w:r>
    </w:p>
    <w:p w:rsidR="004A4A30" w:rsidRPr="005C5ABF" w:rsidRDefault="00A23FE0" w:rsidP="00611AD6">
      <w:pPr>
        <w:spacing w:line="240" w:lineRule="auto"/>
        <w:jc w:val="both"/>
        <w:rPr>
          <w:rFonts w:ascii="Arial Narrow" w:hAnsi="Arial Narrow"/>
          <w:b/>
          <w:sz w:val="28"/>
          <w:szCs w:val="28"/>
        </w:rPr>
      </w:pPr>
      <w:r w:rsidRPr="005C5ABF">
        <w:rPr>
          <w:rFonts w:ascii="Arial Narrow" w:hAnsi="Arial Narrow"/>
          <w:b/>
          <w:sz w:val="28"/>
          <w:szCs w:val="28"/>
        </w:rPr>
        <w:t>Observer Countries</w:t>
      </w:r>
    </w:p>
    <w:p w:rsidR="00A23FE0" w:rsidRPr="005C5ABF" w:rsidRDefault="004A4A30" w:rsidP="00611AD6">
      <w:pPr>
        <w:spacing w:line="240" w:lineRule="auto"/>
        <w:jc w:val="both"/>
        <w:rPr>
          <w:rFonts w:ascii="Arial Narrow" w:hAnsi="Arial Narrow"/>
          <w:sz w:val="28"/>
          <w:szCs w:val="28"/>
        </w:rPr>
      </w:pPr>
      <w:r w:rsidRPr="005C5ABF">
        <w:rPr>
          <w:rFonts w:ascii="Arial Narrow" w:hAnsi="Arial Narrow"/>
          <w:sz w:val="28"/>
          <w:szCs w:val="28"/>
        </w:rPr>
        <w:t xml:space="preserve">A joint review may have </w:t>
      </w:r>
      <w:r w:rsidR="00041142" w:rsidRPr="005C5ABF">
        <w:rPr>
          <w:rFonts w:ascii="Arial Narrow" w:hAnsi="Arial Narrow"/>
          <w:sz w:val="28"/>
          <w:szCs w:val="28"/>
        </w:rPr>
        <w:t>observers</w:t>
      </w:r>
      <w:r w:rsidRPr="005C5ABF">
        <w:rPr>
          <w:rFonts w:ascii="Arial Narrow" w:hAnsi="Arial Narrow"/>
          <w:sz w:val="28"/>
          <w:szCs w:val="28"/>
        </w:rPr>
        <w:t xml:space="preserve"> participating in the meeting as part of capacity building with agreement of sponsor(s). The observers are there to learn about the process and have </w:t>
      </w:r>
      <w:r w:rsidR="00041142" w:rsidRPr="005C5ABF">
        <w:rPr>
          <w:rFonts w:ascii="Arial Narrow" w:hAnsi="Arial Narrow"/>
          <w:sz w:val="28"/>
          <w:szCs w:val="28"/>
        </w:rPr>
        <w:t>no direct</w:t>
      </w:r>
      <w:r w:rsidR="00CD115D" w:rsidRPr="005C5ABF">
        <w:rPr>
          <w:rFonts w:ascii="Arial Narrow" w:hAnsi="Arial Narrow"/>
          <w:sz w:val="28"/>
          <w:szCs w:val="28"/>
        </w:rPr>
        <w:t xml:space="preserve"> involvement in the review. They will </w:t>
      </w:r>
      <w:r w:rsidR="00A23FE0" w:rsidRPr="005C5ABF">
        <w:rPr>
          <w:rFonts w:ascii="Arial Narrow" w:hAnsi="Arial Narrow"/>
          <w:sz w:val="28"/>
          <w:szCs w:val="28"/>
        </w:rPr>
        <w:t>not</w:t>
      </w:r>
      <w:r w:rsidR="00CD115D" w:rsidRPr="005C5ABF">
        <w:rPr>
          <w:rFonts w:ascii="Arial Narrow" w:hAnsi="Arial Narrow"/>
          <w:sz w:val="28"/>
          <w:szCs w:val="28"/>
        </w:rPr>
        <w:t xml:space="preserve"> contribute directly to the </w:t>
      </w:r>
      <w:r w:rsidR="00FA1729" w:rsidRPr="005C5ABF">
        <w:rPr>
          <w:rFonts w:ascii="Arial Narrow" w:hAnsi="Arial Narrow"/>
          <w:sz w:val="28"/>
          <w:szCs w:val="28"/>
        </w:rPr>
        <w:t>discussion</w:t>
      </w:r>
      <w:r w:rsidR="00CD115D" w:rsidRPr="005C5ABF">
        <w:rPr>
          <w:rFonts w:ascii="Arial Narrow" w:hAnsi="Arial Narrow"/>
          <w:sz w:val="28"/>
          <w:szCs w:val="28"/>
        </w:rPr>
        <w:t xml:space="preserve"> and outcomes of the review. They may however ask questions to</w:t>
      </w:r>
      <w:r w:rsidR="00FA1729" w:rsidRPr="005C5ABF">
        <w:rPr>
          <w:rFonts w:ascii="Arial Narrow" w:hAnsi="Arial Narrow"/>
          <w:sz w:val="28"/>
          <w:szCs w:val="28"/>
        </w:rPr>
        <w:t xml:space="preserve"> </w:t>
      </w:r>
      <w:r w:rsidR="00CD115D" w:rsidRPr="005C5ABF">
        <w:rPr>
          <w:rFonts w:ascii="Arial Narrow" w:hAnsi="Arial Narrow"/>
          <w:sz w:val="28"/>
          <w:szCs w:val="28"/>
        </w:rPr>
        <w:t>enable them understand the process and issues being discussed.</w:t>
      </w:r>
    </w:p>
    <w:p w:rsidR="00CD115D" w:rsidRPr="005C5ABF" w:rsidRDefault="00A23FE0" w:rsidP="00611AD6">
      <w:pPr>
        <w:spacing w:line="240" w:lineRule="auto"/>
        <w:jc w:val="both"/>
        <w:rPr>
          <w:rFonts w:ascii="Arial Narrow" w:hAnsi="Arial Narrow"/>
          <w:b/>
          <w:sz w:val="28"/>
          <w:szCs w:val="28"/>
        </w:rPr>
      </w:pPr>
      <w:r w:rsidRPr="005C5ABF">
        <w:rPr>
          <w:rFonts w:ascii="Arial Narrow" w:hAnsi="Arial Narrow"/>
          <w:b/>
          <w:sz w:val="28"/>
          <w:szCs w:val="28"/>
        </w:rPr>
        <w:t xml:space="preserve">Ethics Committees and National Medicines Regulatory Authorities </w:t>
      </w:r>
      <w:proofErr w:type="gramStart"/>
      <w:r w:rsidRPr="005C5ABF">
        <w:rPr>
          <w:rFonts w:ascii="Arial Narrow" w:hAnsi="Arial Narrow"/>
          <w:b/>
          <w:sz w:val="28"/>
          <w:szCs w:val="28"/>
        </w:rPr>
        <w:t>Of</w:t>
      </w:r>
      <w:proofErr w:type="gramEnd"/>
      <w:r w:rsidRPr="005C5ABF">
        <w:rPr>
          <w:rFonts w:ascii="Arial Narrow" w:hAnsi="Arial Narrow"/>
          <w:b/>
          <w:sz w:val="28"/>
          <w:szCs w:val="28"/>
        </w:rPr>
        <w:t xml:space="preserve"> Trial Countries </w:t>
      </w:r>
    </w:p>
    <w:p w:rsidR="00A23FE0" w:rsidRPr="005C5ABF" w:rsidRDefault="00CD115D" w:rsidP="00611AD6">
      <w:pPr>
        <w:spacing w:line="240" w:lineRule="auto"/>
        <w:jc w:val="both"/>
        <w:rPr>
          <w:rFonts w:ascii="Arial Narrow" w:hAnsi="Arial Narrow"/>
          <w:sz w:val="28"/>
          <w:szCs w:val="28"/>
        </w:rPr>
      </w:pPr>
      <w:r w:rsidRPr="005C5ABF">
        <w:rPr>
          <w:rFonts w:ascii="Arial Narrow" w:hAnsi="Arial Narrow"/>
          <w:sz w:val="28"/>
          <w:szCs w:val="28"/>
        </w:rPr>
        <w:t>The ECs and N</w:t>
      </w:r>
      <w:r w:rsidR="00A23FE0" w:rsidRPr="005C5ABF">
        <w:rPr>
          <w:rFonts w:ascii="Arial Narrow" w:hAnsi="Arial Narrow"/>
          <w:sz w:val="28"/>
          <w:szCs w:val="28"/>
        </w:rPr>
        <w:t>M</w:t>
      </w:r>
      <w:r w:rsidRPr="005C5ABF">
        <w:rPr>
          <w:rFonts w:ascii="Arial Narrow" w:hAnsi="Arial Narrow"/>
          <w:sz w:val="28"/>
          <w:szCs w:val="28"/>
        </w:rPr>
        <w:t xml:space="preserve">RAs will elect a </w:t>
      </w:r>
      <w:r w:rsidR="00FA1729" w:rsidRPr="005C5ABF">
        <w:rPr>
          <w:rFonts w:ascii="Arial Narrow" w:hAnsi="Arial Narrow"/>
          <w:sz w:val="28"/>
          <w:szCs w:val="28"/>
        </w:rPr>
        <w:t>chairman</w:t>
      </w:r>
      <w:r w:rsidRPr="005C5ABF">
        <w:rPr>
          <w:rFonts w:ascii="Arial Narrow" w:hAnsi="Arial Narrow"/>
          <w:sz w:val="28"/>
          <w:szCs w:val="28"/>
        </w:rPr>
        <w:t xml:space="preserve"> as well as two rapporteurs from among themselves for the proceedings. The </w:t>
      </w:r>
      <w:r w:rsidR="00FA1729" w:rsidRPr="005C5ABF">
        <w:rPr>
          <w:rFonts w:ascii="Arial Narrow" w:hAnsi="Arial Narrow"/>
          <w:sz w:val="28"/>
          <w:szCs w:val="28"/>
        </w:rPr>
        <w:t>chairman</w:t>
      </w:r>
      <w:r w:rsidRPr="005C5ABF">
        <w:rPr>
          <w:rFonts w:ascii="Arial Narrow" w:hAnsi="Arial Narrow"/>
          <w:sz w:val="28"/>
          <w:szCs w:val="28"/>
        </w:rPr>
        <w:t xml:space="preserve"> shall preside over the meeting. The ECs and N</w:t>
      </w:r>
      <w:r w:rsidR="00A23FE0" w:rsidRPr="005C5ABF">
        <w:rPr>
          <w:rFonts w:ascii="Arial Narrow" w:hAnsi="Arial Narrow"/>
          <w:sz w:val="28"/>
          <w:szCs w:val="28"/>
        </w:rPr>
        <w:t>M</w:t>
      </w:r>
      <w:r w:rsidRPr="005C5ABF">
        <w:rPr>
          <w:rFonts w:ascii="Arial Narrow" w:hAnsi="Arial Narrow"/>
          <w:sz w:val="28"/>
          <w:szCs w:val="28"/>
        </w:rPr>
        <w:t xml:space="preserve">RAs of the target countries will </w:t>
      </w:r>
      <w:r w:rsidR="00FA1729" w:rsidRPr="005C5ABF">
        <w:rPr>
          <w:rFonts w:ascii="Arial Narrow" w:hAnsi="Arial Narrow"/>
          <w:sz w:val="28"/>
          <w:szCs w:val="28"/>
        </w:rPr>
        <w:t>review</w:t>
      </w:r>
      <w:r w:rsidRPr="005C5ABF">
        <w:rPr>
          <w:rFonts w:ascii="Arial Narrow" w:hAnsi="Arial Narrow"/>
          <w:sz w:val="28"/>
          <w:szCs w:val="28"/>
        </w:rPr>
        <w:t xml:space="preserve"> the protocol submitted </w:t>
      </w:r>
      <w:r w:rsidR="00FA1729" w:rsidRPr="005C5ABF">
        <w:rPr>
          <w:rFonts w:ascii="Arial Narrow" w:hAnsi="Arial Narrow"/>
          <w:sz w:val="28"/>
          <w:szCs w:val="28"/>
        </w:rPr>
        <w:t>by the</w:t>
      </w:r>
      <w:r w:rsidRPr="005C5ABF">
        <w:rPr>
          <w:rFonts w:ascii="Arial Narrow" w:hAnsi="Arial Narrow"/>
          <w:sz w:val="28"/>
          <w:szCs w:val="28"/>
        </w:rPr>
        <w:t xml:space="preserve"> sponsor, and will raise any queries (if any) to the sponsor for response. </w:t>
      </w:r>
      <w:r w:rsidR="00FA1729" w:rsidRPr="005C5ABF">
        <w:rPr>
          <w:rFonts w:ascii="Arial Narrow" w:hAnsi="Arial Narrow"/>
          <w:sz w:val="28"/>
          <w:szCs w:val="28"/>
        </w:rPr>
        <w:t>Timelines</w:t>
      </w:r>
      <w:r w:rsidRPr="005C5ABF">
        <w:rPr>
          <w:rFonts w:ascii="Arial Narrow" w:hAnsi="Arial Narrow"/>
          <w:sz w:val="28"/>
          <w:szCs w:val="28"/>
        </w:rPr>
        <w:t xml:space="preserve"> shall be set for </w:t>
      </w:r>
      <w:r w:rsidR="00D067F1" w:rsidRPr="005C5ABF">
        <w:rPr>
          <w:rFonts w:ascii="Arial Narrow" w:hAnsi="Arial Narrow"/>
          <w:sz w:val="28"/>
          <w:szCs w:val="28"/>
        </w:rPr>
        <w:t>the sponsor</w:t>
      </w:r>
      <w:r w:rsidRPr="005C5ABF">
        <w:rPr>
          <w:rFonts w:ascii="Arial Narrow" w:hAnsi="Arial Narrow"/>
          <w:sz w:val="28"/>
          <w:szCs w:val="28"/>
        </w:rPr>
        <w:t xml:space="preserve"> to respond to the queries raised. </w:t>
      </w:r>
    </w:p>
    <w:p w:rsidR="00B945D1" w:rsidRPr="005C5ABF" w:rsidRDefault="00B945D1" w:rsidP="00611AD6">
      <w:pPr>
        <w:spacing w:line="240" w:lineRule="auto"/>
        <w:jc w:val="both"/>
        <w:rPr>
          <w:rFonts w:ascii="Arial Narrow" w:hAnsi="Arial Narrow"/>
          <w:b/>
          <w:sz w:val="28"/>
          <w:szCs w:val="28"/>
        </w:rPr>
      </w:pPr>
      <w:r w:rsidRPr="005C5ABF">
        <w:rPr>
          <w:rFonts w:ascii="Arial Narrow" w:hAnsi="Arial Narrow"/>
          <w:b/>
          <w:sz w:val="28"/>
          <w:szCs w:val="28"/>
        </w:rPr>
        <w:t xml:space="preserve">Invited </w:t>
      </w:r>
      <w:r w:rsidR="00A23FE0" w:rsidRPr="005C5ABF">
        <w:rPr>
          <w:rFonts w:ascii="Arial Narrow" w:hAnsi="Arial Narrow"/>
          <w:b/>
          <w:sz w:val="28"/>
          <w:szCs w:val="28"/>
        </w:rPr>
        <w:t>Experts</w:t>
      </w:r>
    </w:p>
    <w:p w:rsidR="00A23FE0" w:rsidRPr="005C5ABF" w:rsidRDefault="0062167A" w:rsidP="00611AD6">
      <w:pPr>
        <w:spacing w:line="240" w:lineRule="auto"/>
        <w:jc w:val="both"/>
        <w:rPr>
          <w:rFonts w:ascii="Arial Narrow" w:hAnsi="Arial Narrow"/>
          <w:sz w:val="28"/>
          <w:szCs w:val="28"/>
        </w:rPr>
      </w:pPr>
      <w:r w:rsidRPr="005C5ABF">
        <w:rPr>
          <w:rFonts w:ascii="Arial Narrow" w:hAnsi="Arial Narrow"/>
          <w:sz w:val="28"/>
          <w:szCs w:val="28"/>
        </w:rPr>
        <w:t>Experts</w:t>
      </w:r>
      <w:r w:rsidR="00B945D1" w:rsidRPr="005C5ABF">
        <w:rPr>
          <w:rFonts w:ascii="Arial Narrow" w:hAnsi="Arial Narrow"/>
          <w:sz w:val="28"/>
          <w:szCs w:val="28"/>
        </w:rPr>
        <w:t xml:space="preserve"> from</w:t>
      </w:r>
      <w:r w:rsidRPr="005C5ABF">
        <w:rPr>
          <w:rFonts w:ascii="Arial Narrow" w:hAnsi="Arial Narrow"/>
          <w:sz w:val="28"/>
          <w:szCs w:val="28"/>
        </w:rPr>
        <w:t xml:space="preserve"> </w:t>
      </w:r>
      <w:r w:rsidR="00B945D1" w:rsidRPr="005C5ABF">
        <w:rPr>
          <w:rFonts w:ascii="Arial Narrow" w:hAnsi="Arial Narrow"/>
          <w:sz w:val="28"/>
          <w:szCs w:val="28"/>
        </w:rPr>
        <w:t>the</w:t>
      </w:r>
      <w:r w:rsidRPr="005C5ABF">
        <w:rPr>
          <w:rFonts w:ascii="Arial Narrow" w:hAnsi="Arial Narrow"/>
          <w:sz w:val="28"/>
          <w:szCs w:val="28"/>
        </w:rPr>
        <w:t xml:space="preserve"> </w:t>
      </w:r>
      <w:r w:rsidR="00B945D1" w:rsidRPr="005C5ABF">
        <w:rPr>
          <w:rFonts w:ascii="Arial Narrow" w:hAnsi="Arial Narrow"/>
          <w:sz w:val="28"/>
          <w:szCs w:val="28"/>
        </w:rPr>
        <w:t>ECs and N</w:t>
      </w:r>
      <w:r w:rsidR="00A23FE0" w:rsidRPr="005C5ABF">
        <w:rPr>
          <w:rFonts w:ascii="Arial Narrow" w:hAnsi="Arial Narrow"/>
          <w:sz w:val="28"/>
          <w:szCs w:val="28"/>
        </w:rPr>
        <w:t>M</w:t>
      </w:r>
      <w:r w:rsidR="00B945D1" w:rsidRPr="005C5ABF">
        <w:rPr>
          <w:rFonts w:ascii="Arial Narrow" w:hAnsi="Arial Narrow"/>
          <w:sz w:val="28"/>
          <w:szCs w:val="28"/>
        </w:rPr>
        <w:t xml:space="preserve">RAs of other countries </w:t>
      </w:r>
      <w:r w:rsidRPr="005C5ABF">
        <w:rPr>
          <w:rFonts w:ascii="Arial Narrow" w:hAnsi="Arial Narrow"/>
          <w:sz w:val="28"/>
          <w:szCs w:val="28"/>
        </w:rPr>
        <w:t>invited</w:t>
      </w:r>
      <w:r w:rsidR="00B945D1" w:rsidRPr="005C5ABF">
        <w:rPr>
          <w:rFonts w:ascii="Arial Narrow" w:hAnsi="Arial Narrow"/>
          <w:sz w:val="28"/>
          <w:szCs w:val="28"/>
        </w:rPr>
        <w:t xml:space="preserve"> </w:t>
      </w:r>
      <w:r w:rsidRPr="005C5ABF">
        <w:rPr>
          <w:rFonts w:ascii="Arial Narrow" w:hAnsi="Arial Narrow"/>
          <w:sz w:val="28"/>
          <w:szCs w:val="28"/>
        </w:rPr>
        <w:t xml:space="preserve">to </w:t>
      </w:r>
      <w:r w:rsidR="00B945D1" w:rsidRPr="005C5ABF">
        <w:rPr>
          <w:rFonts w:ascii="Arial Narrow" w:hAnsi="Arial Narrow"/>
          <w:sz w:val="28"/>
          <w:szCs w:val="28"/>
        </w:rPr>
        <w:t xml:space="preserve">the meeting may ask questions and </w:t>
      </w:r>
      <w:r w:rsidRPr="005C5ABF">
        <w:rPr>
          <w:rFonts w:ascii="Arial Narrow" w:hAnsi="Arial Narrow"/>
          <w:sz w:val="28"/>
          <w:szCs w:val="28"/>
        </w:rPr>
        <w:t>contribute</w:t>
      </w:r>
      <w:r w:rsidR="00B945D1" w:rsidRPr="005C5ABF">
        <w:rPr>
          <w:rFonts w:ascii="Arial Narrow" w:hAnsi="Arial Narrow"/>
          <w:sz w:val="28"/>
          <w:szCs w:val="28"/>
        </w:rPr>
        <w:t xml:space="preserve"> their expert advice to the ECs and</w:t>
      </w:r>
      <w:r w:rsidRPr="005C5ABF">
        <w:rPr>
          <w:rFonts w:ascii="Arial Narrow" w:hAnsi="Arial Narrow"/>
          <w:sz w:val="28"/>
          <w:szCs w:val="28"/>
        </w:rPr>
        <w:t xml:space="preserve"> </w:t>
      </w:r>
      <w:r w:rsidR="00B945D1" w:rsidRPr="005C5ABF">
        <w:rPr>
          <w:rFonts w:ascii="Arial Narrow" w:hAnsi="Arial Narrow"/>
          <w:sz w:val="28"/>
          <w:szCs w:val="28"/>
        </w:rPr>
        <w:t>N</w:t>
      </w:r>
      <w:r w:rsidR="00A23FE0" w:rsidRPr="005C5ABF">
        <w:rPr>
          <w:rFonts w:ascii="Arial Narrow" w:hAnsi="Arial Narrow"/>
          <w:sz w:val="28"/>
          <w:szCs w:val="28"/>
        </w:rPr>
        <w:t>M</w:t>
      </w:r>
      <w:r w:rsidR="00B945D1" w:rsidRPr="005C5ABF">
        <w:rPr>
          <w:rFonts w:ascii="Arial Narrow" w:hAnsi="Arial Narrow"/>
          <w:sz w:val="28"/>
          <w:szCs w:val="28"/>
        </w:rPr>
        <w:t xml:space="preserve">RAs of countries hosting the study. The expertise may be </w:t>
      </w:r>
      <w:r w:rsidR="00A23FE0" w:rsidRPr="005C5ABF">
        <w:rPr>
          <w:rFonts w:ascii="Arial Narrow" w:hAnsi="Arial Narrow"/>
          <w:sz w:val="28"/>
          <w:szCs w:val="28"/>
        </w:rPr>
        <w:t>R</w:t>
      </w:r>
      <w:r w:rsidR="00B945D1" w:rsidRPr="005C5ABF">
        <w:rPr>
          <w:rFonts w:ascii="Arial Narrow" w:hAnsi="Arial Narrow"/>
          <w:sz w:val="28"/>
          <w:szCs w:val="28"/>
        </w:rPr>
        <w:t xml:space="preserve">egional, </w:t>
      </w:r>
      <w:r w:rsidRPr="005C5ABF">
        <w:rPr>
          <w:rFonts w:ascii="Arial Narrow" w:hAnsi="Arial Narrow"/>
          <w:sz w:val="28"/>
          <w:szCs w:val="28"/>
        </w:rPr>
        <w:t>African</w:t>
      </w:r>
      <w:r w:rsidR="00B945D1" w:rsidRPr="005C5ABF">
        <w:rPr>
          <w:rFonts w:ascii="Arial Narrow" w:hAnsi="Arial Narrow"/>
          <w:sz w:val="28"/>
          <w:szCs w:val="28"/>
        </w:rPr>
        <w:t xml:space="preserve"> o</w:t>
      </w:r>
      <w:r w:rsidR="00A23FE0" w:rsidRPr="005C5ABF">
        <w:rPr>
          <w:rFonts w:ascii="Arial Narrow" w:hAnsi="Arial Narrow"/>
          <w:sz w:val="28"/>
          <w:szCs w:val="28"/>
        </w:rPr>
        <w:t>r</w:t>
      </w:r>
      <w:r w:rsidR="00B945D1" w:rsidRPr="005C5ABF">
        <w:rPr>
          <w:rFonts w:ascii="Arial Narrow" w:hAnsi="Arial Narrow"/>
          <w:sz w:val="28"/>
          <w:szCs w:val="28"/>
        </w:rPr>
        <w:t xml:space="preserve"> International. At the request of participating countries or RECs, W</w:t>
      </w:r>
      <w:r w:rsidR="00A23FE0" w:rsidRPr="005C5ABF">
        <w:rPr>
          <w:rFonts w:ascii="Arial Narrow" w:hAnsi="Arial Narrow"/>
          <w:sz w:val="28"/>
          <w:szCs w:val="28"/>
        </w:rPr>
        <w:t>A</w:t>
      </w:r>
      <w:r w:rsidR="00B945D1" w:rsidRPr="005C5ABF">
        <w:rPr>
          <w:rFonts w:ascii="Arial Narrow" w:hAnsi="Arial Narrow"/>
          <w:sz w:val="28"/>
          <w:szCs w:val="28"/>
        </w:rPr>
        <w:t>HO will identify appropriate expert</w:t>
      </w:r>
      <w:r w:rsidR="00A23FE0" w:rsidRPr="005C5ABF">
        <w:rPr>
          <w:rFonts w:ascii="Arial Narrow" w:hAnsi="Arial Narrow"/>
          <w:sz w:val="28"/>
          <w:szCs w:val="28"/>
        </w:rPr>
        <w:t>s</w:t>
      </w:r>
      <w:r w:rsidR="00B945D1" w:rsidRPr="005C5ABF">
        <w:rPr>
          <w:rFonts w:ascii="Arial Narrow" w:hAnsi="Arial Narrow"/>
          <w:sz w:val="28"/>
          <w:szCs w:val="28"/>
        </w:rPr>
        <w:t xml:space="preserve"> and appoint </w:t>
      </w:r>
      <w:r w:rsidRPr="005C5ABF">
        <w:rPr>
          <w:rFonts w:ascii="Arial Narrow" w:hAnsi="Arial Narrow"/>
          <w:sz w:val="28"/>
          <w:szCs w:val="28"/>
        </w:rPr>
        <w:t>them to</w:t>
      </w:r>
      <w:r w:rsidR="00B945D1" w:rsidRPr="005C5ABF">
        <w:rPr>
          <w:rFonts w:ascii="Arial Narrow" w:hAnsi="Arial Narrow"/>
          <w:sz w:val="28"/>
          <w:szCs w:val="28"/>
        </w:rPr>
        <w:t xml:space="preserve"> play this role.</w:t>
      </w:r>
      <w:r w:rsidR="00A23FE0" w:rsidRPr="005C5ABF">
        <w:rPr>
          <w:rFonts w:ascii="Arial Narrow" w:hAnsi="Arial Narrow"/>
          <w:sz w:val="28"/>
          <w:szCs w:val="28"/>
        </w:rPr>
        <w:t xml:space="preserve"> </w:t>
      </w:r>
      <w:r w:rsidR="00B945D1" w:rsidRPr="005C5ABF">
        <w:rPr>
          <w:rFonts w:ascii="Arial Narrow" w:hAnsi="Arial Narrow"/>
          <w:sz w:val="28"/>
          <w:szCs w:val="28"/>
        </w:rPr>
        <w:t xml:space="preserve">They can </w:t>
      </w:r>
      <w:r w:rsidRPr="005C5ABF">
        <w:rPr>
          <w:rFonts w:ascii="Arial Narrow" w:hAnsi="Arial Narrow"/>
          <w:sz w:val="28"/>
          <w:szCs w:val="28"/>
        </w:rPr>
        <w:t>also</w:t>
      </w:r>
      <w:r w:rsidR="00B945D1" w:rsidRPr="005C5ABF">
        <w:rPr>
          <w:rFonts w:ascii="Arial Narrow" w:hAnsi="Arial Narrow"/>
          <w:sz w:val="28"/>
          <w:szCs w:val="28"/>
        </w:rPr>
        <w:t xml:space="preserve"> raise any relevant queries on the submission. Their </w:t>
      </w:r>
      <w:r w:rsidRPr="005C5ABF">
        <w:rPr>
          <w:rFonts w:ascii="Arial Narrow" w:hAnsi="Arial Narrow"/>
          <w:sz w:val="28"/>
          <w:szCs w:val="28"/>
        </w:rPr>
        <w:t>observations</w:t>
      </w:r>
      <w:r w:rsidR="00B945D1" w:rsidRPr="005C5ABF">
        <w:rPr>
          <w:rFonts w:ascii="Arial Narrow" w:hAnsi="Arial Narrow"/>
          <w:sz w:val="28"/>
          <w:szCs w:val="28"/>
        </w:rPr>
        <w:t xml:space="preserve"> </w:t>
      </w:r>
      <w:r w:rsidR="00A23FE0" w:rsidRPr="005C5ABF">
        <w:rPr>
          <w:rFonts w:ascii="Arial Narrow" w:hAnsi="Arial Narrow"/>
          <w:sz w:val="28"/>
          <w:szCs w:val="28"/>
        </w:rPr>
        <w:t xml:space="preserve">will </w:t>
      </w:r>
      <w:r w:rsidR="00B945D1" w:rsidRPr="005C5ABF">
        <w:rPr>
          <w:rFonts w:ascii="Arial Narrow" w:hAnsi="Arial Narrow"/>
          <w:sz w:val="28"/>
          <w:szCs w:val="28"/>
        </w:rPr>
        <w:t>remain</w:t>
      </w:r>
      <w:r w:rsidRPr="005C5ABF">
        <w:rPr>
          <w:rFonts w:ascii="Arial Narrow" w:hAnsi="Arial Narrow"/>
          <w:sz w:val="28"/>
          <w:szCs w:val="28"/>
        </w:rPr>
        <w:t xml:space="preserve"> advisory</w:t>
      </w:r>
      <w:r w:rsidR="00B945D1" w:rsidRPr="005C5ABF">
        <w:rPr>
          <w:rFonts w:ascii="Arial Narrow" w:hAnsi="Arial Narrow"/>
          <w:sz w:val="28"/>
          <w:szCs w:val="28"/>
        </w:rPr>
        <w:t xml:space="preserve"> to the participating </w:t>
      </w:r>
      <w:r w:rsidRPr="005C5ABF">
        <w:rPr>
          <w:rFonts w:ascii="Arial Narrow" w:hAnsi="Arial Narrow"/>
          <w:sz w:val="28"/>
          <w:szCs w:val="28"/>
        </w:rPr>
        <w:t>E</w:t>
      </w:r>
      <w:r w:rsidR="00B945D1" w:rsidRPr="005C5ABF">
        <w:rPr>
          <w:rFonts w:ascii="Arial Narrow" w:hAnsi="Arial Narrow"/>
          <w:sz w:val="28"/>
          <w:szCs w:val="28"/>
        </w:rPr>
        <w:t>Cs and N</w:t>
      </w:r>
      <w:r w:rsidR="007942B0">
        <w:rPr>
          <w:rFonts w:ascii="Arial Narrow" w:hAnsi="Arial Narrow"/>
          <w:sz w:val="28"/>
          <w:szCs w:val="28"/>
        </w:rPr>
        <w:t>M</w:t>
      </w:r>
      <w:r w:rsidR="00B945D1" w:rsidRPr="005C5ABF">
        <w:rPr>
          <w:rFonts w:ascii="Arial Narrow" w:hAnsi="Arial Narrow"/>
          <w:sz w:val="28"/>
          <w:szCs w:val="28"/>
        </w:rPr>
        <w:t>RAs.</w:t>
      </w:r>
    </w:p>
    <w:p w:rsidR="00B945D1" w:rsidRPr="005C5ABF" w:rsidRDefault="008D05A1" w:rsidP="00611AD6">
      <w:pPr>
        <w:spacing w:line="240" w:lineRule="auto"/>
        <w:jc w:val="both"/>
        <w:rPr>
          <w:rFonts w:ascii="Arial Narrow" w:hAnsi="Arial Narrow"/>
          <w:b/>
          <w:sz w:val="28"/>
          <w:szCs w:val="28"/>
        </w:rPr>
      </w:pPr>
      <w:r w:rsidRPr="005C5ABF">
        <w:rPr>
          <w:rFonts w:ascii="Arial Narrow" w:hAnsi="Arial Narrow"/>
          <w:b/>
          <w:sz w:val="28"/>
          <w:szCs w:val="28"/>
        </w:rPr>
        <w:t>Sponsor(S)</w:t>
      </w:r>
    </w:p>
    <w:p w:rsidR="00A23FE0" w:rsidRPr="005C5ABF" w:rsidRDefault="00B945D1" w:rsidP="00611AD6">
      <w:pPr>
        <w:spacing w:line="240" w:lineRule="auto"/>
        <w:jc w:val="both"/>
        <w:rPr>
          <w:rFonts w:ascii="Arial Narrow" w:hAnsi="Arial Narrow"/>
          <w:sz w:val="28"/>
          <w:szCs w:val="28"/>
        </w:rPr>
      </w:pPr>
      <w:r w:rsidRPr="005C5ABF">
        <w:rPr>
          <w:rFonts w:ascii="Arial Narrow" w:hAnsi="Arial Narrow"/>
          <w:sz w:val="28"/>
          <w:szCs w:val="28"/>
        </w:rPr>
        <w:t xml:space="preserve">The sponsors will </w:t>
      </w:r>
      <w:r w:rsidR="00A23FE0" w:rsidRPr="005C5ABF">
        <w:rPr>
          <w:rFonts w:ascii="Arial Narrow" w:hAnsi="Arial Narrow"/>
          <w:sz w:val="28"/>
          <w:szCs w:val="28"/>
        </w:rPr>
        <w:t xml:space="preserve">be </w:t>
      </w:r>
      <w:r w:rsidRPr="005C5ABF">
        <w:rPr>
          <w:rFonts w:ascii="Arial Narrow" w:hAnsi="Arial Narrow"/>
          <w:sz w:val="28"/>
          <w:szCs w:val="28"/>
        </w:rPr>
        <w:t xml:space="preserve">invited to participate in the meeting whenever there is a need. They </w:t>
      </w:r>
      <w:r w:rsidR="0062167A" w:rsidRPr="005C5ABF">
        <w:rPr>
          <w:rFonts w:ascii="Arial Narrow" w:hAnsi="Arial Narrow"/>
          <w:sz w:val="28"/>
          <w:szCs w:val="28"/>
        </w:rPr>
        <w:t>will present</w:t>
      </w:r>
      <w:r w:rsidRPr="005C5ABF">
        <w:rPr>
          <w:rFonts w:ascii="Arial Narrow" w:hAnsi="Arial Narrow"/>
          <w:sz w:val="28"/>
          <w:szCs w:val="28"/>
        </w:rPr>
        <w:t xml:space="preserve"> the protocol, provide answers to queries </w:t>
      </w:r>
      <w:r w:rsidR="0062167A" w:rsidRPr="005C5ABF">
        <w:rPr>
          <w:rFonts w:ascii="Arial Narrow" w:hAnsi="Arial Narrow"/>
          <w:sz w:val="28"/>
          <w:szCs w:val="28"/>
        </w:rPr>
        <w:t>raise</w:t>
      </w:r>
      <w:r w:rsidRPr="005C5ABF">
        <w:rPr>
          <w:rFonts w:ascii="Arial Narrow" w:hAnsi="Arial Narrow"/>
          <w:sz w:val="28"/>
          <w:szCs w:val="28"/>
        </w:rPr>
        <w:t xml:space="preserve"> at the meeting as required. They may be </w:t>
      </w:r>
      <w:r w:rsidR="0062167A" w:rsidRPr="005C5ABF">
        <w:rPr>
          <w:rFonts w:ascii="Arial Narrow" w:hAnsi="Arial Narrow"/>
          <w:sz w:val="28"/>
          <w:szCs w:val="28"/>
        </w:rPr>
        <w:t>required</w:t>
      </w:r>
      <w:r w:rsidRPr="005C5ABF">
        <w:rPr>
          <w:rFonts w:ascii="Arial Narrow" w:hAnsi="Arial Narrow"/>
          <w:sz w:val="28"/>
          <w:szCs w:val="28"/>
        </w:rPr>
        <w:t xml:space="preserve"> to provide some responses to queries </w:t>
      </w:r>
      <w:r w:rsidR="0062167A" w:rsidRPr="005C5ABF">
        <w:rPr>
          <w:rFonts w:ascii="Arial Narrow" w:hAnsi="Arial Narrow"/>
          <w:sz w:val="28"/>
          <w:szCs w:val="28"/>
        </w:rPr>
        <w:t>in writing</w:t>
      </w:r>
      <w:r w:rsidRPr="005C5ABF">
        <w:rPr>
          <w:rFonts w:ascii="Arial Narrow" w:hAnsi="Arial Narrow"/>
          <w:sz w:val="28"/>
          <w:szCs w:val="28"/>
        </w:rPr>
        <w:t xml:space="preserve"> to the N</w:t>
      </w:r>
      <w:r w:rsidR="00A23FE0" w:rsidRPr="005C5ABF">
        <w:rPr>
          <w:rFonts w:ascii="Arial Narrow" w:hAnsi="Arial Narrow"/>
          <w:sz w:val="28"/>
          <w:szCs w:val="28"/>
        </w:rPr>
        <w:t>M</w:t>
      </w:r>
      <w:r w:rsidRPr="005C5ABF">
        <w:rPr>
          <w:rFonts w:ascii="Arial Narrow" w:hAnsi="Arial Narrow"/>
          <w:sz w:val="28"/>
          <w:szCs w:val="28"/>
        </w:rPr>
        <w:t xml:space="preserve">RAs and ECs. They will also </w:t>
      </w:r>
      <w:r w:rsidR="0062167A" w:rsidRPr="005C5ABF">
        <w:rPr>
          <w:rFonts w:ascii="Arial Narrow" w:hAnsi="Arial Narrow"/>
          <w:sz w:val="28"/>
          <w:szCs w:val="28"/>
        </w:rPr>
        <w:t>respond</w:t>
      </w:r>
      <w:r w:rsidRPr="005C5ABF">
        <w:rPr>
          <w:rFonts w:ascii="Arial Narrow" w:hAnsi="Arial Narrow"/>
          <w:sz w:val="28"/>
          <w:szCs w:val="28"/>
        </w:rPr>
        <w:t xml:space="preserve"> to queries posted on the platform.</w:t>
      </w:r>
      <w:r w:rsidR="00A23FE0" w:rsidRPr="005C5ABF">
        <w:rPr>
          <w:rFonts w:ascii="Arial Narrow" w:hAnsi="Arial Narrow"/>
          <w:sz w:val="28"/>
          <w:szCs w:val="28"/>
        </w:rPr>
        <w:t xml:space="preserve"> </w:t>
      </w:r>
      <w:r w:rsidRPr="005C5ABF">
        <w:rPr>
          <w:rFonts w:ascii="Arial Narrow" w:hAnsi="Arial Narrow"/>
          <w:sz w:val="28"/>
          <w:szCs w:val="28"/>
        </w:rPr>
        <w:t xml:space="preserve">They will endorse the </w:t>
      </w:r>
      <w:r w:rsidR="0062167A" w:rsidRPr="005C5ABF">
        <w:rPr>
          <w:rFonts w:ascii="Arial Narrow" w:hAnsi="Arial Narrow"/>
          <w:sz w:val="28"/>
          <w:szCs w:val="28"/>
        </w:rPr>
        <w:t>actions</w:t>
      </w:r>
      <w:r w:rsidRPr="005C5ABF">
        <w:rPr>
          <w:rFonts w:ascii="Arial Narrow" w:hAnsi="Arial Narrow"/>
          <w:sz w:val="28"/>
          <w:szCs w:val="28"/>
        </w:rPr>
        <w:t xml:space="preserve"> </w:t>
      </w:r>
      <w:r w:rsidR="0062167A" w:rsidRPr="005C5ABF">
        <w:rPr>
          <w:rFonts w:ascii="Arial Narrow" w:hAnsi="Arial Narrow"/>
          <w:sz w:val="28"/>
          <w:szCs w:val="28"/>
        </w:rPr>
        <w:t>and timelines</w:t>
      </w:r>
      <w:r w:rsidRPr="005C5ABF">
        <w:rPr>
          <w:rFonts w:ascii="Arial Narrow" w:hAnsi="Arial Narrow"/>
          <w:sz w:val="28"/>
          <w:szCs w:val="28"/>
        </w:rPr>
        <w:t xml:space="preserve"> as agreed at the end of the joint review.</w:t>
      </w:r>
    </w:p>
    <w:p w:rsidR="00B945D1" w:rsidRPr="005C5ABF" w:rsidRDefault="008D05A1" w:rsidP="00611AD6">
      <w:pPr>
        <w:spacing w:line="240" w:lineRule="auto"/>
        <w:jc w:val="both"/>
        <w:rPr>
          <w:rFonts w:ascii="Arial Narrow" w:hAnsi="Arial Narrow"/>
          <w:b/>
          <w:sz w:val="28"/>
          <w:szCs w:val="28"/>
        </w:rPr>
      </w:pPr>
      <w:r w:rsidRPr="005C5ABF">
        <w:rPr>
          <w:rFonts w:ascii="Arial Narrow" w:hAnsi="Arial Narrow"/>
          <w:b/>
          <w:sz w:val="28"/>
          <w:szCs w:val="28"/>
        </w:rPr>
        <w:lastRenderedPageBreak/>
        <w:t>Investigators</w:t>
      </w:r>
    </w:p>
    <w:p w:rsidR="00B945D1" w:rsidRPr="005C5ABF" w:rsidRDefault="00A23FE0" w:rsidP="00611AD6">
      <w:pPr>
        <w:spacing w:line="240" w:lineRule="auto"/>
        <w:jc w:val="both"/>
        <w:rPr>
          <w:rFonts w:ascii="Arial Narrow" w:hAnsi="Arial Narrow"/>
          <w:sz w:val="28"/>
          <w:szCs w:val="28"/>
        </w:rPr>
      </w:pPr>
      <w:r w:rsidRPr="005C5ABF">
        <w:rPr>
          <w:rFonts w:ascii="Arial Narrow" w:hAnsi="Arial Narrow"/>
          <w:sz w:val="28"/>
          <w:szCs w:val="28"/>
        </w:rPr>
        <w:t>Investigators</w:t>
      </w:r>
      <w:r w:rsidR="00B945D1" w:rsidRPr="005C5ABF">
        <w:rPr>
          <w:rFonts w:ascii="Arial Narrow" w:hAnsi="Arial Narrow"/>
          <w:sz w:val="28"/>
          <w:szCs w:val="28"/>
        </w:rPr>
        <w:t xml:space="preserve"> will be invite</w:t>
      </w:r>
      <w:r w:rsidRPr="005C5ABF">
        <w:rPr>
          <w:rFonts w:ascii="Arial Narrow" w:hAnsi="Arial Narrow"/>
          <w:sz w:val="28"/>
          <w:szCs w:val="28"/>
        </w:rPr>
        <w:t>d</w:t>
      </w:r>
      <w:r w:rsidR="00B945D1" w:rsidRPr="005C5ABF">
        <w:rPr>
          <w:rFonts w:ascii="Arial Narrow" w:hAnsi="Arial Narrow"/>
          <w:sz w:val="28"/>
          <w:szCs w:val="28"/>
        </w:rPr>
        <w:t xml:space="preserve"> </w:t>
      </w:r>
      <w:r w:rsidRPr="005C5ABF">
        <w:rPr>
          <w:rFonts w:ascii="Arial Narrow" w:hAnsi="Arial Narrow"/>
          <w:sz w:val="28"/>
          <w:szCs w:val="28"/>
        </w:rPr>
        <w:t>to</w:t>
      </w:r>
      <w:r w:rsidR="00B945D1" w:rsidRPr="005C5ABF">
        <w:rPr>
          <w:rFonts w:ascii="Arial Narrow" w:hAnsi="Arial Narrow"/>
          <w:sz w:val="28"/>
          <w:szCs w:val="28"/>
        </w:rPr>
        <w:t xml:space="preserve"> the meeting whenever there is a need. They will address any queries </w:t>
      </w:r>
      <w:r w:rsidR="0062167A" w:rsidRPr="005C5ABF">
        <w:rPr>
          <w:rFonts w:ascii="Arial Narrow" w:hAnsi="Arial Narrow"/>
          <w:sz w:val="28"/>
          <w:szCs w:val="28"/>
        </w:rPr>
        <w:t>specify</w:t>
      </w:r>
      <w:r w:rsidR="00B945D1" w:rsidRPr="005C5ABF">
        <w:rPr>
          <w:rFonts w:ascii="Arial Narrow" w:hAnsi="Arial Narrow"/>
          <w:sz w:val="28"/>
          <w:szCs w:val="28"/>
        </w:rPr>
        <w:t xml:space="preserve"> to trial sites as required. They will also </w:t>
      </w:r>
      <w:r w:rsidRPr="005C5ABF">
        <w:rPr>
          <w:rFonts w:ascii="Arial Narrow" w:hAnsi="Arial Narrow"/>
          <w:sz w:val="28"/>
          <w:szCs w:val="28"/>
        </w:rPr>
        <w:t xml:space="preserve">do a presentation </w:t>
      </w:r>
      <w:r w:rsidR="00B945D1" w:rsidRPr="005C5ABF">
        <w:rPr>
          <w:rFonts w:ascii="Arial Narrow" w:hAnsi="Arial Narrow"/>
          <w:sz w:val="28"/>
          <w:szCs w:val="28"/>
        </w:rPr>
        <w:t xml:space="preserve">on the </w:t>
      </w:r>
      <w:r w:rsidR="0062167A" w:rsidRPr="005C5ABF">
        <w:rPr>
          <w:rFonts w:ascii="Arial Narrow" w:hAnsi="Arial Narrow"/>
          <w:sz w:val="28"/>
          <w:szCs w:val="28"/>
        </w:rPr>
        <w:t>characteristics</w:t>
      </w:r>
      <w:r w:rsidR="00B945D1" w:rsidRPr="005C5ABF">
        <w:rPr>
          <w:rFonts w:ascii="Arial Narrow" w:hAnsi="Arial Narrow"/>
          <w:sz w:val="28"/>
          <w:szCs w:val="28"/>
        </w:rPr>
        <w:t xml:space="preserve"> of </w:t>
      </w:r>
      <w:r w:rsidR="0062167A" w:rsidRPr="005C5ABF">
        <w:rPr>
          <w:rFonts w:ascii="Arial Narrow" w:hAnsi="Arial Narrow"/>
          <w:sz w:val="28"/>
          <w:szCs w:val="28"/>
        </w:rPr>
        <w:t>their</w:t>
      </w:r>
      <w:r w:rsidR="00B945D1" w:rsidRPr="005C5ABF">
        <w:rPr>
          <w:rFonts w:ascii="Arial Narrow" w:hAnsi="Arial Narrow"/>
          <w:sz w:val="28"/>
          <w:szCs w:val="28"/>
        </w:rPr>
        <w:t xml:space="preserve"> </w:t>
      </w:r>
      <w:r w:rsidR="0062167A" w:rsidRPr="005C5ABF">
        <w:rPr>
          <w:rFonts w:ascii="Arial Narrow" w:hAnsi="Arial Narrow"/>
          <w:sz w:val="28"/>
          <w:szCs w:val="28"/>
        </w:rPr>
        <w:t>trial sites</w:t>
      </w:r>
      <w:r w:rsidR="00B945D1" w:rsidRPr="005C5ABF">
        <w:rPr>
          <w:rFonts w:ascii="Arial Narrow" w:hAnsi="Arial Narrow"/>
          <w:sz w:val="28"/>
          <w:szCs w:val="28"/>
        </w:rPr>
        <w:t>.</w:t>
      </w:r>
      <w:r w:rsidRPr="005C5ABF">
        <w:rPr>
          <w:rFonts w:ascii="Arial Narrow" w:hAnsi="Arial Narrow"/>
          <w:sz w:val="28"/>
          <w:szCs w:val="28"/>
        </w:rPr>
        <w:t xml:space="preserve"> </w:t>
      </w:r>
      <w:r w:rsidR="00B945D1" w:rsidRPr="005C5ABF">
        <w:rPr>
          <w:rFonts w:ascii="Arial Narrow" w:hAnsi="Arial Narrow"/>
          <w:sz w:val="28"/>
          <w:szCs w:val="28"/>
        </w:rPr>
        <w:t xml:space="preserve">They will endorse the </w:t>
      </w:r>
      <w:r w:rsidR="0062167A" w:rsidRPr="005C5ABF">
        <w:rPr>
          <w:rFonts w:ascii="Arial Narrow" w:hAnsi="Arial Narrow"/>
          <w:sz w:val="28"/>
          <w:szCs w:val="28"/>
        </w:rPr>
        <w:t>actions</w:t>
      </w:r>
      <w:r w:rsidR="00B945D1" w:rsidRPr="005C5ABF">
        <w:rPr>
          <w:rFonts w:ascii="Arial Narrow" w:hAnsi="Arial Narrow"/>
          <w:sz w:val="28"/>
          <w:szCs w:val="28"/>
        </w:rPr>
        <w:t xml:space="preserve"> and timelines as agreed at the end of the joint review.</w:t>
      </w:r>
    </w:p>
    <w:p w:rsidR="00B945D1" w:rsidRPr="005C5ABF" w:rsidRDefault="008D05A1" w:rsidP="00611AD6">
      <w:pPr>
        <w:spacing w:line="240" w:lineRule="auto"/>
        <w:jc w:val="both"/>
        <w:rPr>
          <w:rFonts w:ascii="Arial Narrow" w:hAnsi="Arial Narrow"/>
          <w:b/>
          <w:sz w:val="28"/>
          <w:szCs w:val="28"/>
        </w:rPr>
      </w:pPr>
      <w:r w:rsidRPr="005C5ABF">
        <w:rPr>
          <w:rFonts w:ascii="Arial Narrow" w:hAnsi="Arial Narrow"/>
          <w:b/>
          <w:sz w:val="28"/>
          <w:szCs w:val="28"/>
        </w:rPr>
        <w:t xml:space="preserve">Funding </w:t>
      </w:r>
    </w:p>
    <w:p w:rsidR="00626F45" w:rsidRPr="005C5ABF" w:rsidRDefault="00B945D1" w:rsidP="00611AD6">
      <w:pPr>
        <w:spacing w:line="240" w:lineRule="auto"/>
        <w:jc w:val="both"/>
        <w:rPr>
          <w:rFonts w:ascii="Arial Narrow" w:hAnsi="Arial Narrow"/>
          <w:sz w:val="28"/>
          <w:szCs w:val="28"/>
        </w:rPr>
      </w:pPr>
      <w:r w:rsidRPr="005C5ABF">
        <w:rPr>
          <w:rFonts w:ascii="Arial Narrow" w:hAnsi="Arial Narrow"/>
          <w:sz w:val="28"/>
          <w:szCs w:val="28"/>
        </w:rPr>
        <w:t xml:space="preserve">To avoid a conflict of interest due to </w:t>
      </w:r>
      <w:r w:rsidR="0062167A" w:rsidRPr="005C5ABF">
        <w:rPr>
          <w:rFonts w:ascii="Arial Narrow" w:hAnsi="Arial Narrow"/>
          <w:sz w:val="28"/>
          <w:szCs w:val="28"/>
        </w:rPr>
        <w:t>financial</w:t>
      </w:r>
      <w:r w:rsidRPr="005C5ABF">
        <w:rPr>
          <w:rFonts w:ascii="Arial Narrow" w:hAnsi="Arial Narrow"/>
          <w:sz w:val="28"/>
          <w:szCs w:val="28"/>
        </w:rPr>
        <w:t xml:space="preserve"> relationship, the funding for the joint or assisted review does not come </w:t>
      </w:r>
      <w:r w:rsidR="0062167A" w:rsidRPr="005C5ABF">
        <w:rPr>
          <w:rFonts w:ascii="Arial Narrow" w:hAnsi="Arial Narrow"/>
          <w:sz w:val="28"/>
          <w:szCs w:val="28"/>
        </w:rPr>
        <w:t xml:space="preserve">from </w:t>
      </w:r>
      <w:r w:rsidRPr="005C5ABF">
        <w:rPr>
          <w:rFonts w:ascii="Arial Narrow" w:hAnsi="Arial Narrow"/>
          <w:sz w:val="28"/>
          <w:szCs w:val="28"/>
        </w:rPr>
        <w:t xml:space="preserve">the sponsor or sponsor related </w:t>
      </w:r>
      <w:r w:rsidR="0062167A" w:rsidRPr="005C5ABF">
        <w:rPr>
          <w:rFonts w:ascii="Arial Narrow" w:hAnsi="Arial Narrow"/>
          <w:sz w:val="28"/>
          <w:szCs w:val="28"/>
        </w:rPr>
        <w:t>entity</w:t>
      </w:r>
      <w:r w:rsidRPr="005C5ABF">
        <w:rPr>
          <w:rFonts w:ascii="Arial Narrow" w:hAnsi="Arial Narrow"/>
          <w:sz w:val="28"/>
          <w:szCs w:val="28"/>
        </w:rPr>
        <w:t xml:space="preserve">. Funding will come </w:t>
      </w:r>
      <w:r w:rsidR="0062167A" w:rsidRPr="005C5ABF">
        <w:rPr>
          <w:rFonts w:ascii="Arial Narrow" w:hAnsi="Arial Narrow"/>
          <w:sz w:val="28"/>
          <w:szCs w:val="28"/>
        </w:rPr>
        <w:t>from</w:t>
      </w:r>
      <w:r w:rsidRPr="005C5ABF">
        <w:rPr>
          <w:rFonts w:ascii="Arial Narrow" w:hAnsi="Arial Narrow"/>
          <w:sz w:val="28"/>
          <w:szCs w:val="28"/>
        </w:rPr>
        <w:t xml:space="preserve"> countries, the RECs, and supplemented by public </w:t>
      </w:r>
      <w:r w:rsidR="0062167A" w:rsidRPr="005C5ABF">
        <w:rPr>
          <w:rFonts w:ascii="Arial Narrow" w:hAnsi="Arial Narrow"/>
          <w:sz w:val="28"/>
          <w:szCs w:val="28"/>
        </w:rPr>
        <w:t xml:space="preserve">foundations </w:t>
      </w:r>
      <w:r w:rsidRPr="005C5ABF">
        <w:rPr>
          <w:rFonts w:ascii="Arial Narrow" w:hAnsi="Arial Narrow"/>
          <w:sz w:val="28"/>
          <w:szCs w:val="28"/>
        </w:rPr>
        <w:t>and partners</w:t>
      </w:r>
      <w:r w:rsidR="00E433DB" w:rsidRPr="005C5ABF">
        <w:rPr>
          <w:rFonts w:ascii="Arial Narrow" w:hAnsi="Arial Narrow"/>
          <w:sz w:val="28"/>
          <w:szCs w:val="28"/>
        </w:rPr>
        <w:t>.</w:t>
      </w:r>
    </w:p>
    <w:p w:rsidR="00E433DB" w:rsidRPr="005C5ABF" w:rsidRDefault="00E433DB" w:rsidP="00611AD6">
      <w:pPr>
        <w:spacing w:line="240" w:lineRule="auto"/>
        <w:jc w:val="both"/>
        <w:rPr>
          <w:rFonts w:ascii="Arial Narrow" w:hAnsi="Arial Narrow"/>
          <w:sz w:val="28"/>
          <w:szCs w:val="28"/>
        </w:rPr>
      </w:pPr>
    </w:p>
    <w:p w:rsidR="003F2632" w:rsidRPr="005C5ABF" w:rsidRDefault="003F2632" w:rsidP="00611AD6">
      <w:pPr>
        <w:spacing w:line="240" w:lineRule="auto"/>
        <w:jc w:val="both"/>
        <w:rPr>
          <w:rFonts w:ascii="Arial Narrow" w:hAnsi="Arial Narrow"/>
          <w:sz w:val="28"/>
          <w:szCs w:val="28"/>
        </w:rPr>
      </w:pPr>
      <w:r w:rsidRPr="005C5ABF">
        <w:rPr>
          <w:rFonts w:ascii="Arial Narrow" w:hAnsi="Arial Narrow"/>
          <w:b/>
          <w:sz w:val="28"/>
          <w:szCs w:val="28"/>
        </w:rPr>
        <w:t>ANNEX B</w:t>
      </w:r>
      <w:r w:rsidR="008D05A1" w:rsidRPr="005C5ABF">
        <w:rPr>
          <w:rFonts w:ascii="Arial Narrow" w:hAnsi="Arial Narrow"/>
          <w:b/>
          <w:sz w:val="28"/>
          <w:szCs w:val="28"/>
        </w:rPr>
        <w:t>:</w:t>
      </w:r>
      <w:r w:rsidR="008D05A1" w:rsidRPr="005C5ABF">
        <w:rPr>
          <w:rFonts w:ascii="Arial Narrow" w:hAnsi="Arial Narrow"/>
          <w:sz w:val="28"/>
          <w:szCs w:val="28"/>
        </w:rPr>
        <w:t xml:space="preserve"> </w:t>
      </w:r>
      <w:r w:rsidRPr="005C5ABF">
        <w:rPr>
          <w:rFonts w:ascii="Arial Narrow" w:hAnsi="Arial Narrow"/>
          <w:sz w:val="28"/>
          <w:szCs w:val="28"/>
        </w:rPr>
        <w:t>Confidentiality agreement and declaration of conflict of interest</w:t>
      </w:r>
    </w:p>
    <w:p w:rsidR="003F2632" w:rsidRPr="005C5ABF" w:rsidRDefault="003F2632" w:rsidP="00611AD6">
      <w:pPr>
        <w:spacing w:line="240" w:lineRule="auto"/>
        <w:jc w:val="both"/>
        <w:rPr>
          <w:rFonts w:ascii="Arial Narrow" w:hAnsi="Arial Narrow"/>
          <w:sz w:val="28"/>
          <w:szCs w:val="28"/>
        </w:rPr>
      </w:pPr>
      <w:r w:rsidRPr="005C5ABF">
        <w:rPr>
          <w:rFonts w:ascii="Arial Narrow" w:hAnsi="Arial Narrow"/>
          <w:sz w:val="28"/>
          <w:szCs w:val="28"/>
        </w:rPr>
        <w:t>Provisions for participants in W</w:t>
      </w:r>
      <w:r w:rsidR="00EF4C94" w:rsidRPr="005C5ABF">
        <w:rPr>
          <w:rFonts w:ascii="Arial Narrow" w:hAnsi="Arial Narrow"/>
          <w:sz w:val="28"/>
          <w:szCs w:val="28"/>
        </w:rPr>
        <w:t>A</w:t>
      </w:r>
      <w:r w:rsidRPr="005C5ABF">
        <w:rPr>
          <w:rFonts w:ascii="Arial Narrow" w:hAnsi="Arial Narrow"/>
          <w:sz w:val="28"/>
          <w:szCs w:val="28"/>
        </w:rPr>
        <w:t>HO joint/assisted reviews to assess applicat</w:t>
      </w:r>
      <w:r w:rsidR="00EF4C94" w:rsidRPr="005C5ABF">
        <w:rPr>
          <w:rFonts w:ascii="Arial Narrow" w:hAnsi="Arial Narrow"/>
          <w:sz w:val="28"/>
          <w:szCs w:val="28"/>
        </w:rPr>
        <w:t>ions</w:t>
      </w:r>
      <w:r w:rsidRPr="005C5ABF">
        <w:rPr>
          <w:rFonts w:ascii="Arial Narrow" w:hAnsi="Arial Narrow"/>
          <w:sz w:val="28"/>
          <w:szCs w:val="28"/>
        </w:rPr>
        <w:t xml:space="preserve"> for clinical trials by Ethics Committees and National </w:t>
      </w:r>
      <w:r w:rsidR="00EF4C94" w:rsidRPr="005C5ABF">
        <w:rPr>
          <w:rFonts w:ascii="Arial Narrow" w:hAnsi="Arial Narrow"/>
          <w:sz w:val="28"/>
          <w:szCs w:val="28"/>
        </w:rPr>
        <w:t xml:space="preserve">Medicines </w:t>
      </w:r>
      <w:r w:rsidRPr="005C5ABF">
        <w:rPr>
          <w:rFonts w:ascii="Arial Narrow" w:hAnsi="Arial Narrow"/>
          <w:sz w:val="28"/>
          <w:szCs w:val="28"/>
        </w:rPr>
        <w:t>Regulatory Authorities</w:t>
      </w:r>
    </w:p>
    <w:p w:rsidR="003F2632" w:rsidRPr="005C5ABF" w:rsidRDefault="003F2632" w:rsidP="00611AD6">
      <w:pPr>
        <w:spacing w:line="240" w:lineRule="auto"/>
        <w:jc w:val="both"/>
        <w:rPr>
          <w:rFonts w:ascii="Arial Narrow" w:hAnsi="Arial Narrow"/>
          <w:sz w:val="28"/>
          <w:szCs w:val="28"/>
        </w:rPr>
      </w:pPr>
      <w:r w:rsidRPr="005C5ABF">
        <w:rPr>
          <w:rFonts w:ascii="Arial Narrow" w:hAnsi="Arial Narrow"/>
          <w:sz w:val="28"/>
          <w:szCs w:val="28"/>
        </w:rPr>
        <w:t>In the course of participating in this review as observer or discharging your duties as an expert adviser under this Agreement, you will have access to certain information, which is proprietary to W</w:t>
      </w:r>
      <w:r w:rsidR="00EF4C94" w:rsidRPr="005C5ABF">
        <w:rPr>
          <w:rFonts w:ascii="Arial Narrow" w:hAnsi="Arial Narrow"/>
          <w:sz w:val="28"/>
          <w:szCs w:val="28"/>
        </w:rPr>
        <w:t>A</w:t>
      </w:r>
      <w:r w:rsidRPr="005C5ABF">
        <w:rPr>
          <w:rFonts w:ascii="Arial Narrow" w:hAnsi="Arial Narrow"/>
          <w:sz w:val="28"/>
          <w:szCs w:val="28"/>
        </w:rPr>
        <w:t xml:space="preserve">HO or to the manufacturer(s) </w:t>
      </w:r>
      <w:r w:rsidR="00EF4C94" w:rsidRPr="005C5ABF">
        <w:rPr>
          <w:rFonts w:ascii="Arial Narrow" w:hAnsi="Arial Narrow"/>
          <w:sz w:val="28"/>
          <w:szCs w:val="28"/>
        </w:rPr>
        <w:t>of</w:t>
      </w:r>
      <w:r w:rsidRPr="005C5ABF">
        <w:rPr>
          <w:rFonts w:ascii="Arial Narrow" w:hAnsi="Arial Narrow"/>
          <w:sz w:val="28"/>
          <w:szCs w:val="28"/>
        </w:rPr>
        <w:t xml:space="preserve"> the medicine(s), vaccine(s) or diagnostic(s), which is the subject of the clinical trial application submitted to t</w:t>
      </w:r>
      <w:r w:rsidR="00EF4C94" w:rsidRPr="005C5ABF">
        <w:rPr>
          <w:rFonts w:ascii="Arial Narrow" w:hAnsi="Arial Narrow"/>
          <w:sz w:val="28"/>
          <w:szCs w:val="28"/>
        </w:rPr>
        <w:t>he</w:t>
      </w:r>
      <w:r w:rsidRPr="005C5ABF">
        <w:rPr>
          <w:rFonts w:ascii="Arial Narrow" w:hAnsi="Arial Narrow"/>
          <w:sz w:val="28"/>
          <w:szCs w:val="28"/>
        </w:rPr>
        <w:t xml:space="preserve"> ECs and N</w:t>
      </w:r>
      <w:r w:rsidR="00EF4C94" w:rsidRPr="005C5ABF">
        <w:rPr>
          <w:rFonts w:ascii="Arial Narrow" w:hAnsi="Arial Narrow"/>
          <w:sz w:val="28"/>
          <w:szCs w:val="28"/>
        </w:rPr>
        <w:t>M</w:t>
      </w:r>
      <w:r w:rsidRPr="005C5ABF">
        <w:rPr>
          <w:rFonts w:ascii="Arial Narrow" w:hAnsi="Arial Narrow"/>
          <w:sz w:val="28"/>
          <w:szCs w:val="28"/>
        </w:rPr>
        <w:t>RAs. You undertake to treat such information (hereinafter referred to as ‘the information’) as confidential and proprietary to W</w:t>
      </w:r>
      <w:r w:rsidR="00EF4C94" w:rsidRPr="005C5ABF">
        <w:rPr>
          <w:rFonts w:ascii="Arial Narrow" w:hAnsi="Arial Narrow"/>
          <w:sz w:val="28"/>
          <w:szCs w:val="28"/>
        </w:rPr>
        <w:t>A</w:t>
      </w:r>
      <w:r w:rsidRPr="005C5ABF">
        <w:rPr>
          <w:rFonts w:ascii="Arial Narrow" w:hAnsi="Arial Narrow"/>
          <w:sz w:val="28"/>
          <w:szCs w:val="28"/>
        </w:rPr>
        <w:t>HO</w:t>
      </w:r>
      <w:r w:rsidR="00EF4C94" w:rsidRPr="005C5ABF">
        <w:rPr>
          <w:rFonts w:ascii="Arial Narrow" w:hAnsi="Arial Narrow"/>
          <w:sz w:val="28"/>
          <w:szCs w:val="28"/>
        </w:rPr>
        <w:t xml:space="preserve"> and </w:t>
      </w:r>
      <w:r w:rsidRPr="005C5ABF">
        <w:rPr>
          <w:rFonts w:ascii="Arial Narrow" w:hAnsi="Arial Narrow"/>
          <w:sz w:val="28"/>
          <w:szCs w:val="28"/>
        </w:rPr>
        <w:t>the aforesaid manufacturer(s). In this connection, you agree:</w:t>
      </w:r>
    </w:p>
    <w:p w:rsidR="003F2632" w:rsidRPr="005C5ABF" w:rsidRDefault="003F2632" w:rsidP="003F2632">
      <w:pPr>
        <w:pStyle w:val="ListParagraph"/>
        <w:numPr>
          <w:ilvl w:val="0"/>
          <w:numId w:val="12"/>
        </w:numPr>
        <w:spacing w:line="240" w:lineRule="auto"/>
        <w:jc w:val="both"/>
        <w:rPr>
          <w:rFonts w:ascii="Arial Narrow" w:hAnsi="Arial Narrow"/>
          <w:sz w:val="28"/>
          <w:szCs w:val="28"/>
        </w:rPr>
      </w:pPr>
      <w:r w:rsidRPr="005C5ABF">
        <w:rPr>
          <w:rFonts w:ascii="Arial Narrow" w:hAnsi="Arial Narrow"/>
          <w:sz w:val="28"/>
          <w:szCs w:val="28"/>
        </w:rPr>
        <w:t xml:space="preserve">Not use the Information for any other purpose then discharging your obligations under this Agreement; and </w:t>
      </w:r>
    </w:p>
    <w:p w:rsidR="003F2632" w:rsidRPr="005C5ABF" w:rsidRDefault="003F2632" w:rsidP="003F2632">
      <w:pPr>
        <w:pStyle w:val="ListParagraph"/>
        <w:numPr>
          <w:ilvl w:val="0"/>
          <w:numId w:val="12"/>
        </w:numPr>
        <w:spacing w:line="240" w:lineRule="auto"/>
        <w:jc w:val="both"/>
        <w:rPr>
          <w:rFonts w:ascii="Arial Narrow" w:hAnsi="Arial Narrow"/>
          <w:sz w:val="28"/>
          <w:szCs w:val="28"/>
        </w:rPr>
      </w:pPr>
      <w:r w:rsidRPr="005C5ABF">
        <w:rPr>
          <w:rFonts w:ascii="Arial Narrow" w:hAnsi="Arial Narrow"/>
          <w:sz w:val="28"/>
          <w:szCs w:val="28"/>
        </w:rPr>
        <w:t>Not disclose or provide the information to any person who is not bound by similar obligations o</w:t>
      </w:r>
      <w:r w:rsidR="00EF4C94" w:rsidRPr="005C5ABF">
        <w:rPr>
          <w:rFonts w:ascii="Arial Narrow" w:hAnsi="Arial Narrow"/>
          <w:sz w:val="28"/>
          <w:szCs w:val="28"/>
        </w:rPr>
        <w:t>f</w:t>
      </w:r>
      <w:r w:rsidRPr="005C5ABF">
        <w:rPr>
          <w:rFonts w:ascii="Arial Narrow" w:hAnsi="Arial Narrow"/>
          <w:sz w:val="28"/>
          <w:szCs w:val="28"/>
        </w:rPr>
        <w:t xml:space="preserve"> confidentiality and non-use as contained herein.</w:t>
      </w:r>
    </w:p>
    <w:p w:rsidR="003F2632" w:rsidRPr="005C5ABF" w:rsidRDefault="003F2632" w:rsidP="003F2632">
      <w:pPr>
        <w:spacing w:line="240" w:lineRule="auto"/>
        <w:jc w:val="both"/>
        <w:rPr>
          <w:rFonts w:ascii="Arial Narrow" w:hAnsi="Arial Narrow"/>
          <w:sz w:val="28"/>
          <w:szCs w:val="28"/>
        </w:rPr>
      </w:pPr>
      <w:r w:rsidRPr="005C5ABF">
        <w:rPr>
          <w:rFonts w:ascii="Arial Narrow" w:hAnsi="Arial Narrow"/>
          <w:sz w:val="28"/>
          <w:szCs w:val="28"/>
        </w:rPr>
        <w:t>However, you will not be bound by any obligations of confidentiality and non-use to the extent that you are clearly able to demonstrate that any</w:t>
      </w:r>
      <w:r w:rsidR="005602E2" w:rsidRPr="005C5ABF">
        <w:rPr>
          <w:rFonts w:ascii="Arial Narrow" w:hAnsi="Arial Narrow"/>
          <w:sz w:val="28"/>
          <w:szCs w:val="28"/>
        </w:rPr>
        <w:t xml:space="preserve"> part</w:t>
      </w:r>
      <w:r w:rsidRPr="005C5ABF">
        <w:rPr>
          <w:rFonts w:ascii="Arial Narrow" w:hAnsi="Arial Narrow"/>
          <w:sz w:val="28"/>
          <w:szCs w:val="28"/>
        </w:rPr>
        <w:t xml:space="preserve"> of the information:</w:t>
      </w:r>
    </w:p>
    <w:p w:rsidR="003F2632" w:rsidRPr="005C5ABF" w:rsidRDefault="003F2632" w:rsidP="003F2632">
      <w:pPr>
        <w:pStyle w:val="ListParagraph"/>
        <w:numPr>
          <w:ilvl w:val="0"/>
          <w:numId w:val="13"/>
        </w:numPr>
        <w:spacing w:line="240" w:lineRule="auto"/>
        <w:jc w:val="both"/>
        <w:rPr>
          <w:rFonts w:ascii="Arial Narrow" w:hAnsi="Arial Narrow"/>
          <w:sz w:val="28"/>
          <w:szCs w:val="28"/>
        </w:rPr>
      </w:pPr>
      <w:r w:rsidRPr="005C5ABF">
        <w:rPr>
          <w:rFonts w:ascii="Arial Narrow" w:hAnsi="Arial Narrow"/>
          <w:sz w:val="28"/>
          <w:szCs w:val="28"/>
        </w:rPr>
        <w:t>Was known to you</w:t>
      </w:r>
      <w:r w:rsidR="008333E4" w:rsidRPr="005C5ABF">
        <w:rPr>
          <w:rFonts w:ascii="Arial Narrow" w:hAnsi="Arial Narrow"/>
          <w:sz w:val="28"/>
          <w:szCs w:val="28"/>
        </w:rPr>
        <w:t xml:space="preserve"> prior to any disclosure</w:t>
      </w:r>
      <w:r w:rsidRPr="005C5ABF">
        <w:rPr>
          <w:rFonts w:ascii="Arial Narrow" w:hAnsi="Arial Narrow"/>
          <w:sz w:val="28"/>
          <w:szCs w:val="28"/>
        </w:rPr>
        <w:t xml:space="preserve"> by W</w:t>
      </w:r>
      <w:r w:rsidR="00EF4C94" w:rsidRPr="005C5ABF">
        <w:rPr>
          <w:rFonts w:ascii="Arial Narrow" w:hAnsi="Arial Narrow"/>
          <w:sz w:val="28"/>
          <w:szCs w:val="28"/>
        </w:rPr>
        <w:t>A</w:t>
      </w:r>
      <w:r w:rsidRPr="005C5ABF">
        <w:rPr>
          <w:rFonts w:ascii="Arial Narrow" w:hAnsi="Arial Narrow"/>
          <w:sz w:val="28"/>
          <w:szCs w:val="28"/>
        </w:rPr>
        <w:t>HO and/or the manufacturer(s); or</w:t>
      </w:r>
    </w:p>
    <w:p w:rsidR="003F2632" w:rsidRPr="005C5ABF" w:rsidRDefault="003F2632" w:rsidP="003F2632">
      <w:pPr>
        <w:pStyle w:val="ListParagraph"/>
        <w:numPr>
          <w:ilvl w:val="0"/>
          <w:numId w:val="13"/>
        </w:numPr>
        <w:spacing w:line="240" w:lineRule="auto"/>
        <w:jc w:val="both"/>
        <w:rPr>
          <w:rFonts w:ascii="Arial Narrow" w:hAnsi="Arial Narrow"/>
          <w:sz w:val="28"/>
          <w:szCs w:val="28"/>
        </w:rPr>
      </w:pPr>
      <w:r w:rsidRPr="005C5ABF">
        <w:rPr>
          <w:rFonts w:ascii="Arial Narrow" w:hAnsi="Arial Narrow"/>
          <w:sz w:val="28"/>
          <w:szCs w:val="28"/>
        </w:rPr>
        <w:t xml:space="preserve">Was in the </w:t>
      </w:r>
      <w:r w:rsidR="005602E2" w:rsidRPr="005C5ABF">
        <w:rPr>
          <w:rFonts w:ascii="Arial Narrow" w:hAnsi="Arial Narrow"/>
          <w:sz w:val="28"/>
          <w:szCs w:val="28"/>
        </w:rPr>
        <w:t>public</w:t>
      </w:r>
      <w:r w:rsidR="008333E4" w:rsidRPr="005C5ABF">
        <w:rPr>
          <w:rFonts w:ascii="Arial Narrow" w:hAnsi="Arial Narrow"/>
          <w:sz w:val="28"/>
          <w:szCs w:val="28"/>
        </w:rPr>
        <w:t xml:space="preserve"> domain at the time o</w:t>
      </w:r>
      <w:r w:rsidR="00EF4C94" w:rsidRPr="005C5ABF">
        <w:rPr>
          <w:rFonts w:ascii="Arial Narrow" w:hAnsi="Arial Narrow"/>
          <w:sz w:val="28"/>
          <w:szCs w:val="28"/>
        </w:rPr>
        <w:t>f</w:t>
      </w:r>
      <w:r w:rsidR="008333E4" w:rsidRPr="005C5ABF">
        <w:rPr>
          <w:rFonts w:ascii="Arial Narrow" w:hAnsi="Arial Narrow"/>
          <w:sz w:val="28"/>
          <w:szCs w:val="28"/>
        </w:rPr>
        <w:t xml:space="preserve"> disclosure by W</w:t>
      </w:r>
      <w:r w:rsidR="00EF4C94" w:rsidRPr="005C5ABF">
        <w:rPr>
          <w:rFonts w:ascii="Arial Narrow" w:hAnsi="Arial Narrow"/>
          <w:sz w:val="28"/>
          <w:szCs w:val="28"/>
        </w:rPr>
        <w:t>A</w:t>
      </w:r>
      <w:r w:rsidR="008333E4" w:rsidRPr="005C5ABF">
        <w:rPr>
          <w:rFonts w:ascii="Arial Narrow" w:hAnsi="Arial Narrow"/>
          <w:sz w:val="28"/>
          <w:szCs w:val="28"/>
        </w:rPr>
        <w:t>HO and/or the manufacturer(s); or</w:t>
      </w:r>
    </w:p>
    <w:p w:rsidR="008333E4" w:rsidRPr="005C5ABF" w:rsidRDefault="008333E4" w:rsidP="003F2632">
      <w:pPr>
        <w:pStyle w:val="ListParagraph"/>
        <w:numPr>
          <w:ilvl w:val="0"/>
          <w:numId w:val="13"/>
        </w:numPr>
        <w:spacing w:line="240" w:lineRule="auto"/>
        <w:jc w:val="both"/>
        <w:rPr>
          <w:rFonts w:ascii="Arial Narrow" w:hAnsi="Arial Narrow"/>
          <w:sz w:val="28"/>
          <w:szCs w:val="28"/>
        </w:rPr>
      </w:pPr>
      <w:r w:rsidRPr="005C5ABF">
        <w:rPr>
          <w:rFonts w:ascii="Arial Narrow" w:hAnsi="Arial Narrow"/>
          <w:sz w:val="28"/>
          <w:szCs w:val="28"/>
        </w:rPr>
        <w:t>Has become part of the public domain through no fault of your own; or</w:t>
      </w:r>
    </w:p>
    <w:p w:rsidR="008333E4" w:rsidRPr="005C5ABF" w:rsidRDefault="008333E4" w:rsidP="003F2632">
      <w:pPr>
        <w:pStyle w:val="ListParagraph"/>
        <w:numPr>
          <w:ilvl w:val="0"/>
          <w:numId w:val="13"/>
        </w:numPr>
        <w:spacing w:line="240" w:lineRule="auto"/>
        <w:jc w:val="both"/>
        <w:rPr>
          <w:rFonts w:ascii="Arial Narrow" w:hAnsi="Arial Narrow"/>
          <w:sz w:val="28"/>
          <w:szCs w:val="28"/>
        </w:rPr>
      </w:pPr>
      <w:r w:rsidRPr="005C5ABF">
        <w:rPr>
          <w:rFonts w:ascii="Arial Narrow" w:hAnsi="Arial Narrow"/>
          <w:sz w:val="28"/>
          <w:szCs w:val="28"/>
        </w:rPr>
        <w:t xml:space="preserve">Has become available to you </w:t>
      </w:r>
      <w:r w:rsidR="00EF4C94" w:rsidRPr="005C5ABF">
        <w:rPr>
          <w:rFonts w:ascii="Arial Narrow" w:hAnsi="Arial Narrow"/>
          <w:sz w:val="28"/>
          <w:szCs w:val="28"/>
        </w:rPr>
        <w:t>by</w:t>
      </w:r>
      <w:r w:rsidRPr="005C5ABF">
        <w:rPr>
          <w:rFonts w:ascii="Arial Narrow" w:hAnsi="Arial Narrow"/>
          <w:sz w:val="28"/>
          <w:szCs w:val="28"/>
        </w:rPr>
        <w:t xml:space="preserve"> a third party not in breach of any legal obligations o</w:t>
      </w:r>
      <w:r w:rsidR="00EF4C94" w:rsidRPr="005C5ABF">
        <w:rPr>
          <w:rFonts w:ascii="Arial Narrow" w:hAnsi="Arial Narrow"/>
          <w:sz w:val="28"/>
          <w:szCs w:val="28"/>
        </w:rPr>
        <w:t xml:space="preserve">r </w:t>
      </w:r>
      <w:r w:rsidRPr="005C5ABF">
        <w:rPr>
          <w:rFonts w:ascii="Arial Narrow" w:hAnsi="Arial Narrow"/>
          <w:sz w:val="28"/>
          <w:szCs w:val="28"/>
        </w:rPr>
        <w:t>confidentiality to W</w:t>
      </w:r>
      <w:r w:rsidR="00EF4C94" w:rsidRPr="005C5ABF">
        <w:rPr>
          <w:rFonts w:ascii="Arial Narrow" w:hAnsi="Arial Narrow"/>
          <w:sz w:val="28"/>
          <w:szCs w:val="28"/>
        </w:rPr>
        <w:t>A</w:t>
      </w:r>
      <w:r w:rsidRPr="005C5ABF">
        <w:rPr>
          <w:rFonts w:ascii="Arial Narrow" w:hAnsi="Arial Narrow"/>
          <w:sz w:val="28"/>
          <w:szCs w:val="28"/>
        </w:rPr>
        <w:t>HO and/or the manufacturer(s).</w:t>
      </w:r>
    </w:p>
    <w:p w:rsidR="00D02DE9" w:rsidRPr="005C5ABF" w:rsidRDefault="008333E4" w:rsidP="00EF4C94">
      <w:pPr>
        <w:spacing w:line="240" w:lineRule="auto"/>
        <w:ind w:left="360"/>
        <w:jc w:val="both"/>
        <w:rPr>
          <w:rFonts w:ascii="Arial Narrow" w:hAnsi="Arial Narrow"/>
          <w:sz w:val="28"/>
          <w:szCs w:val="28"/>
        </w:rPr>
      </w:pPr>
      <w:r w:rsidRPr="005C5ABF">
        <w:rPr>
          <w:rFonts w:ascii="Arial Narrow" w:hAnsi="Arial Narrow"/>
          <w:sz w:val="28"/>
          <w:szCs w:val="28"/>
        </w:rPr>
        <w:t>Your also undertake not to communicate the deliberations and finding</w:t>
      </w:r>
      <w:r w:rsidR="00EF4C94" w:rsidRPr="005C5ABF">
        <w:rPr>
          <w:rFonts w:ascii="Arial Narrow" w:hAnsi="Arial Narrow"/>
          <w:sz w:val="28"/>
          <w:szCs w:val="28"/>
        </w:rPr>
        <w:t>s</w:t>
      </w:r>
      <w:r w:rsidRPr="005C5ABF">
        <w:rPr>
          <w:rFonts w:ascii="Arial Narrow" w:hAnsi="Arial Narrow"/>
          <w:sz w:val="28"/>
          <w:szCs w:val="28"/>
        </w:rPr>
        <w:t xml:space="preserve"> of the joint review of the clinical trial applicat</w:t>
      </w:r>
      <w:r w:rsidR="00EF4C94" w:rsidRPr="005C5ABF">
        <w:rPr>
          <w:rFonts w:ascii="Arial Narrow" w:hAnsi="Arial Narrow"/>
          <w:sz w:val="28"/>
          <w:szCs w:val="28"/>
        </w:rPr>
        <w:t>ions</w:t>
      </w:r>
      <w:r w:rsidRPr="005C5ABF">
        <w:rPr>
          <w:rFonts w:ascii="Arial Narrow" w:hAnsi="Arial Narrow"/>
          <w:sz w:val="28"/>
          <w:szCs w:val="28"/>
        </w:rPr>
        <w:t xml:space="preserve"> as well as any resulting recommendations and/or </w:t>
      </w:r>
      <w:r w:rsidRPr="005C5ABF">
        <w:rPr>
          <w:rFonts w:ascii="Arial Narrow" w:hAnsi="Arial Narrow"/>
          <w:sz w:val="28"/>
          <w:szCs w:val="28"/>
        </w:rPr>
        <w:lastRenderedPageBreak/>
        <w:t>decisions of the ECs and N</w:t>
      </w:r>
      <w:r w:rsidR="00EF4C94" w:rsidRPr="005C5ABF">
        <w:rPr>
          <w:rFonts w:ascii="Arial Narrow" w:hAnsi="Arial Narrow"/>
          <w:sz w:val="28"/>
          <w:szCs w:val="28"/>
        </w:rPr>
        <w:t>MRA</w:t>
      </w:r>
      <w:r w:rsidRPr="005C5ABF">
        <w:rPr>
          <w:rFonts w:ascii="Arial Narrow" w:hAnsi="Arial Narrow"/>
          <w:sz w:val="28"/>
          <w:szCs w:val="28"/>
        </w:rPr>
        <w:t>s ‘reviewed the submission’ to any</w:t>
      </w:r>
      <w:r w:rsidR="005602E2" w:rsidRPr="005C5ABF">
        <w:rPr>
          <w:rFonts w:ascii="Arial Narrow" w:hAnsi="Arial Narrow"/>
          <w:sz w:val="28"/>
          <w:szCs w:val="28"/>
        </w:rPr>
        <w:t xml:space="preserve"> third</w:t>
      </w:r>
      <w:r w:rsidRPr="005C5ABF">
        <w:rPr>
          <w:rFonts w:ascii="Arial Narrow" w:hAnsi="Arial Narrow"/>
          <w:sz w:val="28"/>
          <w:szCs w:val="28"/>
        </w:rPr>
        <w:t xml:space="preserve"> party, except as explicitly agreed by sponsor.</w:t>
      </w:r>
    </w:p>
    <w:p w:rsidR="00D02DE9" w:rsidRPr="005C5ABF" w:rsidRDefault="00D02DE9" w:rsidP="008333E4">
      <w:pPr>
        <w:spacing w:line="240" w:lineRule="auto"/>
        <w:ind w:left="360"/>
        <w:jc w:val="both"/>
        <w:rPr>
          <w:rFonts w:ascii="Arial Narrow" w:hAnsi="Arial Narrow"/>
          <w:sz w:val="28"/>
          <w:szCs w:val="28"/>
        </w:rPr>
      </w:pPr>
      <w:r w:rsidRPr="005C5ABF">
        <w:rPr>
          <w:rFonts w:ascii="Arial Narrow" w:hAnsi="Arial Narrow"/>
          <w:sz w:val="28"/>
          <w:szCs w:val="28"/>
        </w:rPr>
        <w:t xml:space="preserve">You will discharge your </w:t>
      </w:r>
      <w:r w:rsidR="00846878" w:rsidRPr="005C5ABF">
        <w:rPr>
          <w:rFonts w:ascii="Arial Narrow" w:hAnsi="Arial Narrow"/>
          <w:sz w:val="28"/>
          <w:szCs w:val="28"/>
        </w:rPr>
        <w:t>responsibilit</w:t>
      </w:r>
      <w:r w:rsidR="00EF4C94" w:rsidRPr="005C5ABF">
        <w:rPr>
          <w:rFonts w:ascii="Arial Narrow" w:hAnsi="Arial Narrow"/>
          <w:sz w:val="28"/>
          <w:szCs w:val="28"/>
        </w:rPr>
        <w:t>ies</w:t>
      </w:r>
      <w:r w:rsidRPr="005C5ABF">
        <w:rPr>
          <w:rFonts w:ascii="Arial Narrow" w:hAnsi="Arial Narrow"/>
          <w:sz w:val="28"/>
          <w:szCs w:val="28"/>
        </w:rPr>
        <w:t xml:space="preserve"> hereunder exclusively in your </w:t>
      </w:r>
      <w:r w:rsidR="00846878" w:rsidRPr="005C5ABF">
        <w:rPr>
          <w:rFonts w:ascii="Arial Narrow" w:hAnsi="Arial Narrow"/>
          <w:sz w:val="28"/>
          <w:szCs w:val="28"/>
        </w:rPr>
        <w:t>capacity</w:t>
      </w:r>
      <w:r w:rsidRPr="005C5ABF">
        <w:rPr>
          <w:rFonts w:ascii="Arial Narrow" w:hAnsi="Arial Narrow"/>
          <w:sz w:val="28"/>
          <w:szCs w:val="28"/>
        </w:rPr>
        <w:t xml:space="preserve"> as an expert adviser to W</w:t>
      </w:r>
      <w:r w:rsidR="00EF4C94" w:rsidRPr="005C5ABF">
        <w:rPr>
          <w:rFonts w:ascii="Arial Narrow" w:hAnsi="Arial Narrow"/>
          <w:sz w:val="28"/>
          <w:szCs w:val="28"/>
        </w:rPr>
        <w:t>A</w:t>
      </w:r>
      <w:r w:rsidRPr="005C5ABF">
        <w:rPr>
          <w:rFonts w:ascii="Arial Narrow" w:hAnsi="Arial Narrow"/>
          <w:sz w:val="28"/>
          <w:szCs w:val="28"/>
        </w:rPr>
        <w:t xml:space="preserve">HO. By signing this </w:t>
      </w:r>
      <w:r w:rsidR="00EF4C94" w:rsidRPr="005C5ABF">
        <w:rPr>
          <w:rFonts w:ascii="Arial Narrow" w:hAnsi="Arial Narrow"/>
          <w:sz w:val="28"/>
          <w:szCs w:val="28"/>
        </w:rPr>
        <w:t>a</w:t>
      </w:r>
      <w:r w:rsidRPr="005C5ABF">
        <w:rPr>
          <w:rFonts w:ascii="Arial Narrow" w:hAnsi="Arial Narrow"/>
          <w:sz w:val="28"/>
          <w:szCs w:val="28"/>
        </w:rPr>
        <w:t xml:space="preserve">greement, you furthermore confirm that you have no </w:t>
      </w:r>
      <w:r w:rsidR="00846878" w:rsidRPr="005C5ABF">
        <w:rPr>
          <w:rFonts w:ascii="Arial Narrow" w:hAnsi="Arial Narrow"/>
          <w:sz w:val="28"/>
          <w:szCs w:val="28"/>
        </w:rPr>
        <w:t>financial</w:t>
      </w:r>
      <w:r w:rsidRPr="005C5ABF">
        <w:rPr>
          <w:rFonts w:ascii="Arial Narrow" w:hAnsi="Arial Narrow"/>
          <w:sz w:val="28"/>
          <w:szCs w:val="28"/>
        </w:rPr>
        <w:t xml:space="preserve"> </w:t>
      </w:r>
      <w:r w:rsidR="00846878" w:rsidRPr="005C5ABF">
        <w:rPr>
          <w:rFonts w:ascii="Arial Narrow" w:hAnsi="Arial Narrow"/>
          <w:sz w:val="28"/>
          <w:szCs w:val="28"/>
        </w:rPr>
        <w:t>interest</w:t>
      </w:r>
      <w:r w:rsidRPr="005C5ABF">
        <w:rPr>
          <w:rFonts w:ascii="Arial Narrow" w:hAnsi="Arial Narrow"/>
          <w:sz w:val="28"/>
          <w:szCs w:val="28"/>
        </w:rPr>
        <w:t xml:space="preserve"> and/ </w:t>
      </w:r>
      <w:r w:rsidR="002423AA" w:rsidRPr="005C5ABF">
        <w:rPr>
          <w:rFonts w:ascii="Arial Narrow" w:hAnsi="Arial Narrow"/>
          <w:sz w:val="28"/>
          <w:szCs w:val="28"/>
        </w:rPr>
        <w:t>or</w:t>
      </w:r>
      <w:r w:rsidRPr="005C5ABF">
        <w:rPr>
          <w:rFonts w:ascii="Arial Narrow" w:hAnsi="Arial Narrow"/>
          <w:sz w:val="28"/>
          <w:szCs w:val="28"/>
        </w:rPr>
        <w:t xml:space="preserve"> other </w:t>
      </w:r>
      <w:r w:rsidR="00846878" w:rsidRPr="005C5ABF">
        <w:rPr>
          <w:rFonts w:ascii="Arial Narrow" w:hAnsi="Arial Narrow"/>
          <w:sz w:val="28"/>
          <w:szCs w:val="28"/>
        </w:rPr>
        <w:t>relationship</w:t>
      </w:r>
      <w:r w:rsidRPr="005C5ABF">
        <w:rPr>
          <w:rFonts w:ascii="Arial Narrow" w:hAnsi="Arial Narrow"/>
          <w:sz w:val="28"/>
          <w:szCs w:val="28"/>
        </w:rPr>
        <w:t xml:space="preserve"> with a party, which:</w:t>
      </w:r>
    </w:p>
    <w:p w:rsidR="00D02DE9" w:rsidRPr="005C5ABF" w:rsidRDefault="00D02DE9" w:rsidP="00D02DE9">
      <w:pPr>
        <w:pStyle w:val="ListParagraph"/>
        <w:numPr>
          <w:ilvl w:val="0"/>
          <w:numId w:val="14"/>
        </w:numPr>
        <w:spacing w:line="240" w:lineRule="auto"/>
        <w:jc w:val="both"/>
        <w:rPr>
          <w:rFonts w:ascii="Arial Narrow" w:hAnsi="Arial Narrow"/>
          <w:sz w:val="28"/>
          <w:szCs w:val="28"/>
        </w:rPr>
      </w:pPr>
      <w:r w:rsidRPr="005C5ABF">
        <w:rPr>
          <w:rFonts w:ascii="Arial Narrow" w:hAnsi="Arial Narrow"/>
          <w:sz w:val="28"/>
          <w:szCs w:val="28"/>
        </w:rPr>
        <w:t xml:space="preserve">May have a vested commercial interest in </w:t>
      </w:r>
      <w:r w:rsidR="00846878" w:rsidRPr="005C5ABF">
        <w:rPr>
          <w:rFonts w:ascii="Arial Narrow" w:hAnsi="Arial Narrow"/>
          <w:sz w:val="28"/>
          <w:szCs w:val="28"/>
        </w:rPr>
        <w:t>a</w:t>
      </w:r>
      <w:r w:rsidR="00EF4C94" w:rsidRPr="005C5ABF">
        <w:rPr>
          <w:rFonts w:ascii="Arial Narrow" w:hAnsi="Arial Narrow"/>
          <w:sz w:val="28"/>
          <w:szCs w:val="28"/>
        </w:rPr>
        <w:t>t</w:t>
      </w:r>
      <w:r w:rsidR="00846878" w:rsidRPr="005C5ABF">
        <w:rPr>
          <w:rFonts w:ascii="Arial Narrow" w:hAnsi="Arial Narrow"/>
          <w:sz w:val="28"/>
          <w:szCs w:val="28"/>
        </w:rPr>
        <w:t>taining</w:t>
      </w:r>
      <w:r w:rsidRPr="005C5ABF">
        <w:rPr>
          <w:rFonts w:ascii="Arial Narrow" w:hAnsi="Arial Narrow"/>
          <w:sz w:val="28"/>
          <w:szCs w:val="28"/>
        </w:rPr>
        <w:t xml:space="preserve"> access </w:t>
      </w:r>
      <w:r w:rsidR="00846878" w:rsidRPr="005C5ABF">
        <w:rPr>
          <w:rFonts w:ascii="Arial Narrow" w:hAnsi="Arial Narrow"/>
          <w:sz w:val="28"/>
          <w:szCs w:val="28"/>
        </w:rPr>
        <w:t>to</w:t>
      </w:r>
      <w:r w:rsidRPr="005C5ABF">
        <w:rPr>
          <w:rFonts w:ascii="Arial Narrow" w:hAnsi="Arial Narrow"/>
          <w:sz w:val="28"/>
          <w:szCs w:val="28"/>
        </w:rPr>
        <w:t xml:space="preserve"> any part of the information referred to </w:t>
      </w:r>
      <w:r w:rsidR="002423AA" w:rsidRPr="005C5ABF">
        <w:rPr>
          <w:rFonts w:ascii="Arial Narrow" w:hAnsi="Arial Narrow"/>
          <w:sz w:val="28"/>
          <w:szCs w:val="28"/>
        </w:rPr>
        <w:t>above</w:t>
      </w:r>
      <w:r w:rsidRPr="005C5ABF">
        <w:rPr>
          <w:rFonts w:ascii="Arial Narrow" w:hAnsi="Arial Narrow"/>
          <w:sz w:val="28"/>
          <w:szCs w:val="28"/>
        </w:rPr>
        <w:t>; and/or</w:t>
      </w:r>
    </w:p>
    <w:p w:rsidR="00D02DE9" w:rsidRPr="005C5ABF" w:rsidRDefault="00D02DE9" w:rsidP="00D02DE9">
      <w:pPr>
        <w:pStyle w:val="ListParagraph"/>
        <w:numPr>
          <w:ilvl w:val="0"/>
          <w:numId w:val="14"/>
        </w:numPr>
        <w:spacing w:line="240" w:lineRule="auto"/>
        <w:jc w:val="both"/>
        <w:rPr>
          <w:rFonts w:ascii="Arial Narrow" w:hAnsi="Arial Narrow"/>
          <w:sz w:val="28"/>
          <w:szCs w:val="28"/>
        </w:rPr>
      </w:pPr>
      <w:r w:rsidRPr="005C5ABF">
        <w:rPr>
          <w:rFonts w:ascii="Arial Narrow" w:hAnsi="Arial Narrow"/>
          <w:sz w:val="28"/>
          <w:szCs w:val="28"/>
        </w:rPr>
        <w:t xml:space="preserve">May have a vested </w:t>
      </w:r>
      <w:r w:rsidR="00846878" w:rsidRPr="005C5ABF">
        <w:rPr>
          <w:rFonts w:ascii="Arial Narrow" w:hAnsi="Arial Narrow"/>
          <w:sz w:val="28"/>
          <w:szCs w:val="28"/>
        </w:rPr>
        <w:t>interest</w:t>
      </w:r>
      <w:r w:rsidRPr="005C5ABF">
        <w:rPr>
          <w:rFonts w:ascii="Arial Narrow" w:hAnsi="Arial Narrow"/>
          <w:sz w:val="28"/>
          <w:szCs w:val="28"/>
        </w:rPr>
        <w:t xml:space="preserve"> in the </w:t>
      </w:r>
      <w:r w:rsidR="00846878" w:rsidRPr="005C5ABF">
        <w:rPr>
          <w:rFonts w:ascii="Arial Narrow" w:hAnsi="Arial Narrow"/>
          <w:sz w:val="28"/>
          <w:szCs w:val="28"/>
        </w:rPr>
        <w:t>outcome of</w:t>
      </w:r>
      <w:r w:rsidRPr="005C5ABF">
        <w:rPr>
          <w:rFonts w:ascii="Arial Narrow" w:hAnsi="Arial Narrow"/>
          <w:sz w:val="28"/>
          <w:szCs w:val="28"/>
        </w:rPr>
        <w:t xml:space="preserve"> the review, in which you will participate, including but not limited </w:t>
      </w:r>
      <w:r w:rsidR="00846878" w:rsidRPr="005C5ABF">
        <w:rPr>
          <w:rFonts w:ascii="Arial Narrow" w:hAnsi="Arial Narrow"/>
          <w:sz w:val="28"/>
          <w:szCs w:val="28"/>
        </w:rPr>
        <w:t>to</w:t>
      </w:r>
      <w:r w:rsidRPr="005C5ABF">
        <w:rPr>
          <w:rFonts w:ascii="Arial Narrow" w:hAnsi="Arial Narrow"/>
          <w:sz w:val="28"/>
          <w:szCs w:val="28"/>
        </w:rPr>
        <w:t xml:space="preserve"> </w:t>
      </w:r>
      <w:r w:rsidR="00846878" w:rsidRPr="005C5ABF">
        <w:rPr>
          <w:rFonts w:ascii="Arial Narrow" w:hAnsi="Arial Narrow"/>
          <w:sz w:val="28"/>
          <w:szCs w:val="28"/>
        </w:rPr>
        <w:t>parties</w:t>
      </w:r>
      <w:r w:rsidRPr="005C5ABF">
        <w:rPr>
          <w:rFonts w:ascii="Arial Narrow" w:hAnsi="Arial Narrow"/>
          <w:sz w:val="28"/>
          <w:szCs w:val="28"/>
        </w:rPr>
        <w:t xml:space="preserve">, such as the manufacturer(s) of the candidate product that is (are) </w:t>
      </w:r>
      <w:r w:rsidR="00846878" w:rsidRPr="005C5ABF">
        <w:rPr>
          <w:rFonts w:ascii="Arial Narrow" w:hAnsi="Arial Narrow"/>
          <w:sz w:val="28"/>
          <w:szCs w:val="28"/>
        </w:rPr>
        <w:t>to</w:t>
      </w:r>
      <w:r w:rsidRPr="005C5ABF">
        <w:rPr>
          <w:rFonts w:ascii="Arial Narrow" w:hAnsi="Arial Narrow"/>
          <w:sz w:val="28"/>
          <w:szCs w:val="28"/>
        </w:rPr>
        <w:t xml:space="preserve"> be tested in the clinical trial(s) or </w:t>
      </w:r>
      <w:r w:rsidR="00846878" w:rsidRPr="005C5ABF">
        <w:rPr>
          <w:rFonts w:ascii="Arial Narrow" w:hAnsi="Arial Narrow"/>
          <w:sz w:val="28"/>
          <w:szCs w:val="28"/>
        </w:rPr>
        <w:t>manufacturer</w:t>
      </w:r>
      <w:r w:rsidRPr="005C5ABF">
        <w:rPr>
          <w:rFonts w:ascii="Arial Narrow" w:hAnsi="Arial Narrow"/>
          <w:sz w:val="28"/>
          <w:szCs w:val="28"/>
        </w:rPr>
        <w:t xml:space="preserve"> of competing candidates.</w:t>
      </w:r>
    </w:p>
    <w:p w:rsidR="00D02DE9" w:rsidRPr="005C5ABF" w:rsidRDefault="00D02DE9" w:rsidP="00D02DE9">
      <w:pPr>
        <w:spacing w:line="240" w:lineRule="auto"/>
        <w:jc w:val="both"/>
        <w:rPr>
          <w:rFonts w:ascii="Arial Narrow" w:hAnsi="Arial Narrow"/>
          <w:sz w:val="28"/>
          <w:szCs w:val="28"/>
        </w:rPr>
      </w:pPr>
      <w:r w:rsidRPr="005C5ABF">
        <w:rPr>
          <w:rFonts w:ascii="Arial Narrow" w:hAnsi="Arial Narrow"/>
          <w:sz w:val="28"/>
          <w:szCs w:val="28"/>
        </w:rPr>
        <w:t xml:space="preserve">In </w:t>
      </w:r>
      <w:r w:rsidR="00846878" w:rsidRPr="005C5ABF">
        <w:rPr>
          <w:rFonts w:ascii="Arial Narrow" w:hAnsi="Arial Narrow"/>
          <w:sz w:val="28"/>
          <w:szCs w:val="28"/>
        </w:rPr>
        <w:t>their</w:t>
      </w:r>
      <w:r w:rsidRPr="005C5ABF">
        <w:rPr>
          <w:rFonts w:ascii="Arial Narrow" w:hAnsi="Arial Narrow"/>
          <w:sz w:val="28"/>
          <w:szCs w:val="28"/>
        </w:rPr>
        <w:t xml:space="preserve"> regard, it should be </w:t>
      </w:r>
      <w:r w:rsidR="00846878" w:rsidRPr="005C5ABF">
        <w:rPr>
          <w:rFonts w:ascii="Arial Narrow" w:hAnsi="Arial Narrow"/>
          <w:sz w:val="28"/>
          <w:szCs w:val="28"/>
        </w:rPr>
        <w:t>noted</w:t>
      </w:r>
      <w:r w:rsidRPr="005C5ABF">
        <w:rPr>
          <w:rFonts w:ascii="Arial Narrow" w:hAnsi="Arial Narrow"/>
          <w:sz w:val="28"/>
          <w:szCs w:val="28"/>
        </w:rPr>
        <w:t xml:space="preserve"> that the </w:t>
      </w:r>
      <w:r w:rsidR="00846878" w:rsidRPr="005C5ABF">
        <w:rPr>
          <w:rFonts w:ascii="Arial Narrow" w:hAnsi="Arial Narrow"/>
          <w:sz w:val="28"/>
          <w:szCs w:val="28"/>
        </w:rPr>
        <w:t>manufacturer</w:t>
      </w:r>
      <w:r w:rsidRPr="005C5ABF">
        <w:rPr>
          <w:rFonts w:ascii="Arial Narrow" w:hAnsi="Arial Narrow"/>
          <w:sz w:val="28"/>
          <w:szCs w:val="28"/>
        </w:rPr>
        <w:t>(s) o</w:t>
      </w:r>
      <w:r w:rsidR="00EF4C94" w:rsidRPr="005C5ABF">
        <w:rPr>
          <w:rFonts w:ascii="Arial Narrow" w:hAnsi="Arial Narrow"/>
          <w:sz w:val="28"/>
          <w:szCs w:val="28"/>
        </w:rPr>
        <w:t>f</w:t>
      </w:r>
      <w:r w:rsidRPr="005C5ABF">
        <w:rPr>
          <w:rFonts w:ascii="Arial Narrow" w:hAnsi="Arial Narrow"/>
          <w:sz w:val="28"/>
          <w:szCs w:val="28"/>
        </w:rPr>
        <w:t xml:space="preserve"> the candidate </w:t>
      </w:r>
      <w:r w:rsidR="002423AA" w:rsidRPr="005C5ABF">
        <w:rPr>
          <w:rFonts w:ascii="Arial Narrow" w:hAnsi="Arial Narrow"/>
          <w:sz w:val="28"/>
          <w:szCs w:val="28"/>
        </w:rPr>
        <w:t>product</w:t>
      </w:r>
      <w:r w:rsidRPr="005C5ABF">
        <w:rPr>
          <w:rFonts w:ascii="Arial Narrow" w:hAnsi="Arial Narrow"/>
          <w:sz w:val="28"/>
          <w:szCs w:val="28"/>
        </w:rPr>
        <w:t xml:space="preserve"> or sponsor of the clinical trial under review have the right to object </w:t>
      </w:r>
      <w:r w:rsidR="00846878" w:rsidRPr="005C5ABF">
        <w:rPr>
          <w:rFonts w:ascii="Arial Narrow" w:hAnsi="Arial Narrow"/>
          <w:sz w:val="28"/>
          <w:szCs w:val="28"/>
        </w:rPr>
        <w:t>to</w:t>
      </w:r>
      <w:r w:rsidRPr="005C5ABF">
        <w:rPr>
          <w:rFonts w:ascii="Arial Narrow" w:hAnsi="Arial Narrow"/>
          <w:sz w:val="28"/>
          <w:szCs w:val="28"/>
        </w:rPr>
        <w:t xml:space="preserve"> your participation in the joint review especially when there is conflict of interest. If such objection cannot be resolved in consultation with the </w:t>
      </w:r>
      <w:r w:rsidR="00846878" w:rsidRPr="005C5ABF">
        <w:rPr>
          <w:rFonts w:ascii="Arial Narrow" w:hAnsi="Arial Narrow"/>
          <w:sz w:val="28"/>
          <w:szCs w:val="28"/>
        </w:rPr>
        <w:t>manufacture</w:t>
      </w:r>
      <w:r w:rsidRPr="005C5ABF">
        <w:rPr>
          <w:rFonts w:ascii="Arial Narrow" w:hAnsi="Arial Narrow"/>
          <w:sz w:val="28"/>
          <w:szCs w:val="28"/>
        </w:rPr>
        <w:t>(s) or trial</w:t>
      </w:r>
      <w:r w:rsidR="002423AA" w:rsidRPr="005C5ABF">
        <w:rPr>
          <w:rFonts w:ascii="Arial Narrow" w:hAnsi="Arial Narrow"/>
          <w:sz w:val="28"/>
          <w:szCs w:val="28"/>
        </w:rPr>
        <w:t xml:space="preserve"> sponsors</w:t>
      </w:r>
      <w:r w:rsidRPr="005C5ABF">
        <w:rPr>
          <w:rFonts w:ascii="Arial Narrow" w:hAnsi="Arial Narrow"/>
          <w:sz w:val="28"/>
          <w:szCs w:val="28"/>
        </w:rPr>
        <w:t>, W</w:t>
      </w:r>
      <w:r w:rsidR="00EF4C94" w:rsidRPr="005C5ABF">
        <w:rPr>
          <w:rFonts w:ascii="Arial Narrow" w:hAnsi="Arial Narrow"/>
          <w:sz w:val="28"/>
          <w:szCs w:val="28"/>
        </w:rPr>
        <w:t>A</w:t>
      </w:r>
      <w:r w:rsidRPr="005C5ABF">
        <w:rPr>
          <w:rFonts w:ascii="Arial Narrow" w:hAnsi="Arial Narrow"/>
          <w:sz w:val="28"/>
          <w:szCs w:val="28"/>
        </w:rPr>
        <w:t xml:space="preserve">HO shall be </w:t>
      </w:r>
      <w:r w:rsidR="00846878" w:rsidRPr="005C5ABF">
        <w:rPr>
          <w:rFonts w:ascii="Arial Narrow" w:hAnsi="Arial Narrow"/>
          <w:sz w:val="28"/>
          <w:szCs w:val="28"/>
        </w:rPr>
        <w:t>entitled</w:t>
      </w:r>
      <w:r w:rsidRPr="005C5ABF">
        <w:rPr>
          <w:rFonts w:ascii="Arial Narrow" w:hAnsi="Arial Narrow"/>
          <w:sz w:val="28"/>
          <w:szCs w:val="28"/>
        </w:rPr>
        <w:t xml:space="preserve"> to </w:t>
      </w:r>
      <w:r w:rsidR="00846878" w:rsidRPr="005C5ABF">
        <w:rPr>
          <w:rFonts w:ascii="Arial Narrow" w:hAnsi="Arial Narrow"/>
          <w:sz w:val="28"/>
          <w:szCs w:val="28"/>
        </w:rPr>
        <w:t>terminate</w:t>
      </w:r>
      <w:r w:rsidRPr="005C5ABF">
        <w:rPr>
          <w:rFonts w:ascii="Arial Narrow" w:hAnsi="Arial Narrow"/>
          <w:sz w:val="28"/>
          <w:szCs w:val="28"/>
        </w:rPr>
        <w:t xml:space="preserve"> this </w:t>
      </w:r>
      <w:r w:rsidR="00EF4C94" w:rsidRPr="005C5ABF">
        <w:rPr>
          <w:rFonts w:ascii="Arial Narrow" w:hAnsi="Arial Narrow"/>
          <w:sz w:val="28"/>
          <w:szCs w:val="28"/>
        </w:rPr>
        <w:t>a</w:t>
      </w:r>
      <w:r w:rsidR="00846878" w:rsidRPr="005C5ABF">
        <w:rPr>
          <w:rFonts w:ascii="Arial Narrow" w:hAnsi="Arial Narrow"/>
          <w:sz w:val="28"/>
          <w:szCs w:val="28"/>
        </w:rPr>
        <w:t>greement</w:t>
      </w:r>
      <w:r w:rsidRPr="005C5ABF">
        <w:rPr>
          <w:rFonts w:ascii="Arial Narrow" w:hAnsi="Arial Narrow"/>
          <w:sz w:val="28"/>
          <w:szCs w:val="28"/>
        </w:rPr>
        <w:t xml:space="preserve"> or </w:t>
      </w:r>
      <w:r w:rsidR="00846878" w:rsidRPr="005C5ABF">
        <w:rPr>
          <w:rFonts w:ascii="Arial Narrow" w:hAnsi="Arial Narrow"/>
          <w:sz w:val="28"/>
          <w:szCs w:val="28"/>
        </w:rPr>
        <w:t>cancel</w:t>
      </w:r>
      <w:r w:rsidRPr="005C5ABF">
        <w:rPr>
          <w:rFonts w:ascii="Arial Narrow" w:hAnsi="Arial Narrow"/>
          <w:sz w:val="28"/>
          <w:szCs w:val="28"/>
        </w:rPr>
        <w:t xml:space="preserve"> participation by you </w:t>
      </w:r>
      <w:r w:rsidR="00846878" w:rsidRPr="005C5ABF">
        <w:rPr>
          <w:rFonts w:ascii="Arial Narrow" w:hAnsi="Arial Narrow"/>
          <w:sz w:val="28"/>
          <w:szCs w:val="28"/>
        </w:rPr>
        <w:t>hereunder</w:t>
      </w:r>
      <w:r w:rsidRPr="005C5ABF">
        <w:rPr>
          <w:rFonts w:ascii="Arial Narrow" w:hAnsi="Arial Narrow"/>
          <w:sz w:val="28"/>
          <w:szCs w:val="28"/>
        </w:rPr>
        <w:t>.</w:t>
      </w:r>
    </w:p>
    <w:p w:rsidR="00D02DE9" w:rsidRPr="005C5ABF" w:rsidRDefault="00D02DE9" w:rsidP="00D02DE9">
      <w:pPr>
        <w:spacing w:line="240" w:lineRule="auto"/>
        <w:jc w:val="both"/>
        <w:rPr>
          <w:rFonts w:ascii="Arial Narrow" w:hAnsi="Arial Narrow"/>
          <w:sz w:val="28"/>
          <w:szCs w:val="28"/>
        </w:rPr>
      </w:pPr>
      <w:r w:rsidRPr="005C5ABF">
        <w:rPr>
          <w:rFonts w:ascii="Arial Narrow" w:hAnsi="Arial Narrow"/>
          <w:sz w:val="28"/>
          <w:szCs w:val="28"/>
        </w:rPr>
        <w:t xml:space="preserve">I hereby agree to the </w:t>
      </w:r>
      <w:r w:rsidR="00846878" w:rsidRPr="005C5ABF">
        <w:rPr>
          <w:rFonts w:ascii="Arial Narrow" w:hAnsi="Arial Narrow"/>
          <w:sz w:val="28"/>
          <w:szCs w:val="28"/>
        </w:rPr>
        <w:t>conditions</w:t>
      </w:r>
      <w:r w:rsidRPr="005C5ABF">
        <w:rPr>
          <w:rFonts w:ascii="Arial Narrow" w:hAnsi="Arial Narrow"/>
          <w:sz w:val="28"/>
          <w:szCs w:val="28"/>
        </w:rPr>
        <w:t xml:space="preserve"> and </w:t>
      </w:r>
      <w:r w:rsidR="00846878" w:rsidRPr="005C5ABF">
        <w:rPr>
          <w:rFonts w:ascii="Arial Narrow" w:hAnsi="Arial Narrow"/>
          <w:sz w:val="28"/>
          <w:szCs w:val="28"/>
        </w:rPr>
        <w:t>provisions</w:t>
      </w:r>
      <w:r w:rsidRPr="005C5ABF">
        <w:rPr>
          <w:rFonts w:ascii="Arial Narrow" w:hAnsi="Arial Narrow"/>
          <w:sz w:val="28"/>
          <w:szCs w:val="28"/>
        </w:rPr>
        <w:t xml:space="preserve"> contained in this document.</w:t>
      </w:r>
    </w:p>
    <w:p w:rsidR="00D02DE9" w:rsidRPr="005C5ABF" w:rsidRDefault="00D02DE9" w:rsidP="00D02DE9">
      <w:pPr>
        <w:spacing w:line="240" w:lineRule="auto"/>
        <w:jc w:val="both"/>
        <w:rPr>
          <w:rFonts w:ascii="Arial Narrow" w:hAnsi="Arial Narrow"/>
          <w:sz w:val="28"/>
          <w:szCs w:val="28"/>
        </w:rPr>
      </w:pPr>
    </w:p>
    <w:p w:rsidR="00D02DE9" w:rsidRPr="005C5ABF" w:rsidRDefault="00846878" w:rsidP="00D02DE9">
      <w:pPr>
        <w:spacing w:line="240" w:lineRule="auto"/>
        <w:jc w:val="both"/>
        <w:rPr>
          <w:rFonts w:ascii="Arial Narrow" w:hAnsi="Arial Narrow"/>
          <w:sz w:val="28"/>
          <w:szCs w:val="28"/>
        </w:rPr>
      </w:pPr>
      <w:r w:rsidRPr="005C5ABF">
        <w:rPr>
          <w:rFonts w:ascii="Arial Narrow" w:hAnsi="Arial Narrow"/>
          <w:sz w:val="28"/>
          <w:szCs w:val="28"/>
        </w:rPr>
        <w:t>Signed</w:t>
      </w:r>
      <w:r w:rsidR="00D02DE9" w:rsidRPr="005C5ABF">
        <w:rPr>
          <w:rFonts w:ascii="Arial Narrow" w:hAnsi="Arial Narrow"/>
          <w:sz w:val="28"/>
          <w:szCs w:val="28"/>
        </w:rPr>
        <w:t>:</w:t>
      </w:r>
    </w:p>
    <w:p w:rsidR="00D02DE9" w:rsidRPr="005C5ABF" w:rsidRDefault="00D02DE9" w:rsidP="00D02DE9">
      <w:pPr>
        <w:spacing w:line="240" w:lineRule="auto"/>
        <w:jc w:val="both"/>
        <w:rPr>
          <w:rFonts w:ascii="Arial Narrow" w:hAnsi="Arial Narrow"/>
          <w:sz w:val="28"/>
          <w:szCs w:val="28"/>
        </w:rPr>
      </w:pPr>
      <w:r w:rsidRPr="005C5ABF">
        <w:rPr>
          <w:rFonts w:ascii="Arial Narrow" w:hAnsi="Arial Narrow"/>
          <w:sz w:val="28"/>
          <w:szCs w:val="28"/>
        </w:rPr>
        <w:t xml:space="preserve">Title of </w:t>
      </w:r>
      <w:r w:rsidR="00846878" w:rsidRPr="005C5ABF">
        <w:rPr>
          <w:rFonts w:ascii="Arial Narrow" w:hAnsi="Arial Narrow"/>
          <w:sz w:val="28"/>
          <w:szCs w:val="28"/>
        </w:rPr>
        <w:t>joint</w:t>
      </w:r>
      <w:r w:rsidRPr="005C5ABF">
        <w:rPr>
          <w:rFonts w:ascii="Arial Narrow" w:hAnsi="Arial Narrow"/>
          <w:sz w:val="28"/>
          <w:szCs w:val="28"/>
        </w:rPr>
        <w:t xml:space="preserve"> Review:</w:t>
      </w:r>
    </w:p>
    <w:p w:rsidR="00D02DE9" w:rsidRPr="005C5ABF" w:rsidRDefault="00846878" w:rsidP="00D02DE9">
      <w:pPr>
        <w:spacing w:line="240" w:lineRule="auto"/>
        <w:jc w:val="both"/>
        <w:rPr>
          <w:rFonts w:ascii="Arial Narrow" w:hAnsi="Arial Narrow"/>
          <w:sz w:val="28"/>
          <w:szCs w:val="28"/>
        </w:rPr>
      </w:pPr>
      <w:r w:rsidRPr="005C5ABF">
        <w:rPr>
          <w:rFonts w:ascii="Arial Narrow" w:hAnsi="Arial Narrow"/>
          <w:sz w:val="28"/>
          <w:szCs w:val="28"/>
        </w:rPr>
        <w:t>Signature</w:t>
      </w:r>
      <w:r w:rsidR="00D02DE9" w:rsidRPr="005C5ABF">
        <w:rPr>
          <w:rFonts w:ascii="Arial Narrow" w:hAnsi="Arial Narrow"/>
          <w:sz w:val="28"/>
          <w:szCs w:val="28"/>
        </w:rPr>
        <w:t>: ………………………………………………………….</w:t>
      </w:r>
    </w:p>
    <w:p w:rsidR="00D02DE9" w:rsidRPr="005C5ABF" w:rsidRDefault="00D02DE9" w:rsidP="00D02DE9">
      <w:pPr>
        <w:spacing w:line="240" w:lineRule="auto"/>
        <w:jc w:val="both"/>
        <w:rPr>
          <w:rFonts w:ascii="Arial Narrow" w:hAnsi="Arial Narrow"/>
          <w:sz w:val="28"/>
          <w:szCs w:val="28"/>
        </w:rPr>
      </w:pPr>
      <w:r w:rsidRPr="005C5ABF">
        <w:rPr>
          <w:rFonts w:ascii="Arial Narrow" w:hAnsi="Arial Narrow"/>
          <w:sz w:val="28"/>
          <w:szCs w:val="28"/>
        </w:rPr>
        <w:t>Name (typewritten): …………………………………………….</w:t>
      </w:r>
      <w:r w:rsidR="0032644B" w:rsidRPr="005C5ABF">
        <w:rPr>
          <w:rFonts w:ascii="Arial Narrow" w:hAnsi="Arial Narrow"/>
          <w:sz w:val="28"/>
          <w:szCs w:val="28"/>
        </w:rPr>
        <w:t>.</w:t>
      </w:r>
      <w:r w:rsidRPr="005C5ABF">
        <w:rPr>
          <w:rFonts w:ascii="Arial Narrow" w:hAnsi="Arial Narrow"/>
          <w:sz w:val="28"/>
          <w:szCs w:val="28"/>
        </w:rPr>
        <w:t>.</w:t>
      </w:r>
    </w:p>
    <w:p w:rsidR="00D02DE9" w:rsidRPr="005C5ABF" w:rsidRDefault="0032644B" w:rsidP="00D02DE9">
      <w:pPr>
        <w:spacing w:line="240" w:lineRule="auto"/>
        <w:jc w:val="both"/>
        <w:rPr>
          <w:rFonts w:ascii="Arial Narrow" w:hAnsi="Arial Narrow"/>
          <w:sz w:val="28"/>
          <w:szCs w:val="28"/>
        </w:rPr>
      </w:pPr>
      <w:r w:rsidRPr="005C5ABF">
        <w:rPr>
          <w:rFonts w:ascii="Arial Narrow" w:hAnsi="Arial Narrow"/>
          <w:sz w:val="28"/>
          <w:szCs w:val="28"/>
        </w:rPr>
        <w:t>Institute</w:t>
      </w:r>
      <w:proofErr w:type="gramStart"/>
      <w:r w:rsidRPr="005C5ABF">
        <w:rPr>
          <w:rFonts w:ascii="Arial Narrow" w:hAnsi="Arial Narrow"/>
          <w:sz w:val="28"/>
          <w:szCs w:val="28"/>
        </w:rPr>
        <w:t>:</w:t>
      </w:r>
      <w:r w:rsidR="00D02DE9" w:rsidRPr="005C5ABF">
        <w:rPr>
          <w:rFonts w:ascii="Arial Narrow" w:hAnsi="Arial Narrow"/>
          <w:sz w:val="28"/>
          <w:szCs w:val="28"/>
        </w:rPr>
        <w:t>………………………………………………………</w:t>
      </w:r>
      <w:r w:rsidRPr="005C5ABF">
        <w:rPr>
          <w:rFonts w:ascii="Arial Narrow" w:hAnsi="Arial Narrow"/>
          <w:sz w:val="28"/>
          <w:szCs w:val="28"/>
        </w:rPr>
        <w:t>…….</w:t>
      </w:r>
      <w:proofErr w:type="gramEnd"/>
    </w:p>
    <w:p w:rsidR="00D02DE9" w:rsidRPr="00D02DE9" w:rsidRDefault="0032644B" w:rsidP="00D02DE9">
      <w:pPr>
        <w:spacing w:line="240" w:lineRule="auto"/>
        <w:jc w:val="both"/>
        <w:rPr>
          <w:rFonts w:ascii="Arial Narrow" w:hAnsi="Arial Narrow"/>
          <w:sz w:val="28"/>
          <w:szCs w:val="28"/>
        </w:rPr>
      </w:pPr>
      <w:r w:rsidRPr="005C5ABF">
        <w:rPr>
          <w:rFonts w:ascii="Arial Narrow" w:hAnsi="Arial Narrow"/>
          <w:sz w:val="28"/>
          <w:szCs w:val="28"/>
        </w:rPr>
        <w:t>Date</w:t>
      </w:r>
      <w:proofErr w:type="gramStart"/>
      <w:r w:rsidRPr="005C5ABF">
        <w:rPr>
          <w:rFonts w:ascii="Arial Narrow" w:hAnsi="Arial Narrow"/>
          <w:sz w:val="28"/>
          <w:szCs w:val="28"/>
        </w:rPr>
        <w:t>:</w:t>
      </w:r>
      <w:r w:rsidR="00D02DE9" w:rsidRPr="005C5ABF">
        <w:rPr>
          <w:rFonts w:ascii="Arial Narrow" w:hAnsi="Arial Narrow"/>
          <w:sz w:val="28"/>
          <w:szCs w:val="28"/>
        </w:rPr>
        <w:t>……………………………………………………………</w:t>
      </w:r>
      <w:r w:rsidRPr="005C5ABF">
        <w:rPr>
          <w:rFonts w:ascii="Arial Narrow" w:hAnsi="Arial Narrow"/>
          <w:sz w:val="28"/>
          <w:szCs w:val="28"/>
        </w:rPr>
        <w:t>…..</w:t>
      </w:r>
      <w:r w:rsidR="00D02DE9" w:rsidRPr="005C5ABF">
        <w:rPr>
          <w:rFonts w:ascii="Arial Narrow" w:hAnsi="Arial Narrow"/>
          <w:sz w:val="28"/>
          <w:szCs w:val="28"/>
        </w:rPr>
        <w:t>.</w:t>
      </w:r>
      <w:proofErr w:type="gramEnd"/>
    </w:p>
    <w:p w:rsidR="00D02DE9" w:rsidRDefault="00D02DE9" w:rsidP="008333E4">
      <w:pPr>
        <w:spacing w:line="240" w:lineRule="auto"/>
        <w:ind w:left="360"/>
        <w:jc w:val="both"/>
        <w:rPr>
          <w:rFonts w:ascii="Arial Narrow" w:hAnsi="Arial Narrow"/>
          <w:sz w:val="28"/>
          <w:szCs w:val="28"/>
        </w:rPr>
      </w:pPr>
    </w:p>
    <w:p w:rsidR="00862DC9" w:rsidRDefault="00862DC9" w:rsidP="008333E4">
      <w:pPr>
        <w:spacing w:line="240" w:lineRule="auto"/>
        <w:ind w:left="360"/>
        <w:jc w:val="both"/>
        <w:rPr>
          <w:rFonts w:ascii="Arial Narrow" w:hAnsi="Arial Narrow"/>
          <w:sz w:val="28"/>
          <w:szCs w:val="28"/>
        </w:rPr>
      </w:pPr>
    </w:p>
    <w:p w:rsidR="00862DC9" w:rsidRDefault="00862DC9" w:rsidP="008333E4">
      <w:pPr>
        <w:spacing w:line="240" w:lineRule="auto"/>
        <w:ind w:left="360"/>
        <w:jc w:val="both"/>
        <w:rPr>
          <w:rFonts w:ascii="Arial Narrow" w:hAnsi="Arial Narrow"/>
          <w:sz w:val="28"/>
          <w:szCs w:val="28"/>
        </w:rPr>
      </w:pPr>
    </w:p>
    <w:p w:rsidR="00862DC9" w:rsidRDefault="00862DC9" w:rsidP="008333E4">
      <w:pPr>
        <w:spacing w:line="240" w:lineRule="auto"/>
        <w:ind w:left="360"/>
        <w:jc w:val="both"/>
        <w:rPr>
          <w:rFonts w:ascii="Arial Narrow" w:hAnsi="Arial Narrow"/>
          <w:sz w:val="28"/>
          <w:szCs w:val="28"/>
        </w:rPr>
      </w:pPr>
    </w:p>
    <w:p w:rsidR="00862DC9" w:rsidRDefault="00862DC9" w:rsidP="008333E4">
      <w:pPr>
        <w:spacing w:line="240" w:lineRule="auto"/>
        <w:ind w:left="360"/>
        <w:jc w:val="both"/>
        <w:rPr>
          <w:rFonts w:ascii="Arial Narrow" w:hAnsi="Arial Narrow"/>
          <w:sz w:val="28"/>
          <w:szCs w:val="28"/>
        </w:rPr>
      </w:pPr>
    </w:p>
    <w:p w:rsidR="00862DC9" w:rsidRDefault="00862DC9" w:rsidP="008333E4">
      <w:pPr>
        <w:spacing w:line="240" w:lineRule="auto"/>
        <w:ind w:left="360"/>
        <w:jc w:val="both"/>
        <w:rPr>
          <w:rFonts w:ascii="Arial Narrow" w:hAnsi="Arial Narrow"/>
          <w:sz w:val="28"/>
          <w:szCs w:val="28"/>
        </w:rPr>
      </w:pPr>
    </w:p>
    <w:p w:rsidR="00862DC9" w:rsidRDefault="00862DC9" w:rsidP="008333E4">
      <w:pPr>
        <w:spacing w:line="240" w:lineRule="auto"/>
        <w:ind w:left="360"/>
        <w:jc w:val="both"/>
        <w:rPr>
          <w:rFonts w:ascii="Arial Narrow" w:hAnsi="Arial Narrow"/>
          <w:sz w:val="28"/>
          <w:szCs w:val="28"/>
        </w:rPr>
      </w:pPr>
    </w:p>
    <w:p w:rsidR="00862DC9" w:rsidRDefault="00862DC9" w:rsidP="008333E4">
      <w:pPr>
        <w:spacing w:line="240" w:lineRule="auto"/>
        <w:ind w:left="360"/>
        <w:jc w:val="both"/>
        <w:rPr>
          <w:rFonts w:ascii="Arial Narrow" w:hAnsi="Arial Narrow"/>
          <w:sz w:val="28"/>
          <w:szCs w:val="28"/>
        </w:rPr>
      </w:pPr>
    </w:p>
    <w:p w:rsidR="00862DC9" w:rsidRPr="00862DC9" w:rsidRDefault="00862DC9" w:rsidP="00862DC9">
      <w:pPr>
        <w:spacing w:line="240" w:lineRule="auto"/>
        <w:ind w:left="360"/>
        <w:jc w:val="center"/>
        <w:rPr>
          <w:rFonts w:ascii="Arial Narrow" w:hAnsi="Arial Narrow"/>
          <w:b/>
          <w:sz w:val="28"/>
          <w:szCs w:val="28"/>
        </w:rPr>
      </w:pPr>
    </w:p>
    <w:sectPr w:rsidR="00862DC9" w:rsidRPr="00862DC9" w:rsidSect="00B82365">
      <w:footerReference w:type="default" r:id="rId10"/>
      <w:pgSz w:w="12240" w:h="15840"/>
      <w:pgMar w:top="135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49F" w:rsidRDefault="00A4749F" w:rsidP="00CD146A">
      <w:pPr>
        <w:spacing w:after="0" w:line="240" w:lineRule="auto"/>
      </w:pPr>
      <w:r>
        <w:separator/>
      </w:r>
    </w:p>
  </w:endnote>
  <w:endnote w:type="continuationSeparator" w:id="0">
    <w:p w:rsidR="00A4749F" w:rsidRDefault="00A4749F" w:rsidP="00CD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144198"/>
      <w:docPartObj>
        <w:docPartGallery w:val="Page Numbers (Bottom of Page)"/>
        <w:docPartUnique/>
      </w:docPartObj>
    </w:sdtPr>
    <w:sdtEndPr>
      <w:rPr>
        <w:noProof/>
      </w:rPr>
    </w:sdtEndPr>
    <w:sdtContent>
      <w:p w:rsidR="00662CDA" w:rsidRDefault="00662CDA">
        <w:pPr>
          <w:pStyle w:val="Footer"/>
          <w:jc w:val="center"/>
        </w:pPr>
        <w:r>
          <w:fldChar w:fldCharType="begin"/>
        </w:r>
        <w:r>
          <w:instrText xml:space="preserve"> PAGE   \* MERGEFORMAT </w:instrText>
        </w:r>
        <w:r>
          <w:fldChar w:fldCharType="separate"/>
        </w:r>
        <w:r w:rsidR="000B528C">
          <w:rPr>
            <w:noProof/>
          </w:rPr>
          <w:t>1</w:t>
        </w:r>
        <w:r>
          <w:rPr>
            <w:noProof/>
          </w:rPr>
          <w:fldChar w:fldCharType="end"/>
        </w:r>
      </w:p>
    </w:sdtContent>
  </w:sdt>
  <w:p w:rsidR="00662CDA" w:rsidRDefault="00662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49F" w:rsidRDefault="00A4749F" w:rsidP="00CD146A">
      <w:pPr>
        <w:spacing w:after="0" w:line="240" w:lineRule="auto"/>
      </w:pPr>
      <w:r>
        <w:separator/>
      </w:r>
    </w:p>
  </w:footnote>
  <w:footnote w:type="continuationSeparator" w:id="0">
    <w:p w:rsidR="00A4749F" w:rsidRDefault="00A4749F" w:rsidP="00CD1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4FF9"/>
    <w:multiLevelType w:val="multilevel"/>
    <w:tmpl w:val="82EE7932"/>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C008F5"/>
    <w:multiLevelType w:val="hybridMultilevel"/>
    <w:tmpl w:val="EC58A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A5819"/>
    <w:multiLevelType w:val="hybridMultilevel"/>
    <w:tmpl w:val="2DAC9A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13810"/>
    <w:multiLevelType w:val="multilevel"/>
    <w:tmpl w:val="E5D00110"/>
    <w:lvl w:ilvl="0">
      <w:start w:val="4"/>
      <w:numFmt w:val="decimal"/>
      <w:lvlText w:val="%1.0"/>
      <w:lvlJc w:val="left"/>
      <w:pPr>
        <w:ind w:left="45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E2A2E9B"/>
    <w:multiLevelType w:val="hybridMultilevel"/>
    <w:tmpl w:val="34DE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56DFC"/>
    <w:multiLevelType w:val="hybridMultilevel"/>
    <w:tmpl w:val="73DAF9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4B76B19"/>
    <w:multiLevelType w:val="hybridMultilevel"/>
    <w:tmpl w:val="B6CC62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6717248"/>
    <w:multiLevelType w:val="multilevel"/>
    <w:tmpl w:val="EB246A84"/>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75C3DD8"/>
    <w:multiLevelType w:val="hybridMultilevel"/>
    <w:tmpl w:val="551A20C2"/>
    <w:lvl w:ilvl="0" w:tplc="C3029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94CB7"/>
    <w:multiLevelType w:val="hybridMultilevel"/>
    <w:tmpl w:val="B4825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B5178"/>
    <w:multiLevelType w:val="hybridMultilevel"/>
    <w:tmpl w:val="CF220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AA4723"/>
    <w:multiLevelType w:val="hybridMultilevel"/>
    <w:tmpl w:val="7834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50CB1"/>
    <w:multiLevelType w:val="hybridMultilevel"/>
    <w:tmpl w:val="3F8AFC58"/>
    <w:lvl w:ilvl="0" w:tplc="D430D4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4153A"/>
    <w:multiLevelType w:val="hybridMultilevel"/>
    <w:tmpl w:val="8CD8A75A"/>
    <w:lvl w:ilvl="0" w:tplc="C33EBE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8D2C87"/>
    <w:multiLevelType w:val="hybridMultilevel"/>
    <w:tmpl w:val="E506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0"/>
  </w:num>
  <w:num w:numId="4">
    <w:abstractNumId w:val="5"/>
  </w:num>
  <w:num w:numId="5">
    <w:abstractNumId w:val="1"/>
  </w:num>
  <w:num w:numId="6">
    <w:abstractNumId w:val="3"/>
  </w:num>
  <w:num w:numId="7">
    <w:abstractNumId w:val="4"/>
  </w:num>
  <w:num w:numId="8">
    <w:abstractNumId w:val="6"/>
  </w:num>
  <w:num w:numId="9">
    <w:abstractNumId w:val="11"/>
  </w:num>
  <w:num w:numId="10">
    <w:abstractNumId w:val="9"/>
  </w:num>
  <w:num w:numId="11">
    <w:abstractNumId w:val="10"/>
  </w:num>
  <w:num w:numId="12">
    <w:abstractNumId w:val="13"/>
  </w:num>
  <w:num w:numId="13">
    <w:abstractNumId w:val="8"/>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41"/>
    <w:rsid w:val="0000162A"/>
    <w:rsid w:val="000119F7"/>
    <w:rsid w:val="00014849"/>
    <w:rsid w:val="000260FD"/>
    <w:rsid w:val="000312AA"/>
    <w:rsid w:val="00036725"/>
    <w:rsid w:val="00041142"/>
    <w:rsid w:val="00043205"/>
    <w:rsid w:val="000446CC"/>
    <w:rsid w:val="000536CC"/>
    <w:rsid w:val="00055D32"/>
    <w:rsid w:val="00065FF2"/>
    <w:rsid w:val="000A0857"/>
    <w:rsid w:val="000B342C"/>
    <w:rsid w:val="000B4227"/>
    <w:rsid w:val="000B4C2A"/>
    <w:rsid w:val="000B528C"/>
    <w:rsid w:val="000B6B20"/>
    <w:rsid w:val="00115C28"/>
    <w:rsid w:val="00122C42"/>
    <w:rsid w:val="0016715B"/>
    <w:rsid w:val="00187F4F"/>
    <w:rsid w:val="00193D16"/>
    <w:rsid w:val="001957BA"/>
    <w:rsid w:val="001A0C8D"/>
    <w:rsid w:val="001D55AA"/>
    <w:rsid w:val="001E0C7C"/>
    <w:rsid w:val="001F7DAA"/>
    <w:rsid w:val="00200957"/>
    <w:rsid w:val="0023037A"/>
    <w:rsid w:val="002423AA"/>
    <w:rsid w:val="002428EA"/>
    <w:rsid w:val="002574F8"/>
    <w:rsid w:val="00257C1F"/>
    <w:rsid w:val="002601EB"/>
    <w:rsid w:val="0028208D"/>
    <w:rsid w:val="002A3B87"/>
    <w:rsid w:val="00315821"/>
    <w:rsid w:val="0032644B"/>
    <w:rsid w:val="00333CC2"/>
    <w:rsid w:val="003350C8"/>
    <w:rsid w:val="00380F56"/>
    <w:rsid w:val="00397D2D"/>
    <w:rsid w:val="003A7A28"/>
    <w:rsid w:val="003C3C71"/>
    <w:rsid w:val="003D6FDF"/>
    <w:rsid w:val="003F053E"/>
    <w:rsid w:val="003F2632"/>
    <w:rsid w:val="004136D8"/>
    <w:rsid w:val="004314E9"/>
    <w:rsid w:val="004346EC"/>
    <w:rsid w:val="0048391E"/>
    <w:rsid w:val="00490BC5"/>
    <w:rsid w:val="004A42E5"/>
    <w:rsid w:val="004A4A30"/>
    <w:rsid w:val="004A780C"/>
    <w:rsid w:val="004F6AD7"/>
    <w:rsid w:val="00524173"/>
    <w:rsid w:val="0053227E"/>
    <w:rsid w:val="00536E66"/>
    <w:rsid w:val="00546F42"/>
    <w:rsid w:val="005602E2"/>
    <w:rsid w:val="00594731"/>
    <w:rsid w:val="00594F50"/>
    <w:rsid w:val="005C5ABF"/>
    <w:rsid w:val="005F544E"/>
    <w:rsid w:val="005F590E"/>
    <w:rsid w:val="00605725"/>
    <w:rsid w:val="00611AD6"/>
    <w:rsid w:val="00612635"/>
    <w:rsid w:val="0062167A"/>
    <w:rsid w:val="00626F45"/>
    <w:rsid w:val="006279EF"/>
    <w:rsid w:val="00634D30"/>
    <w:rsid w:val="006521B4"/>
    <w:rsid w:val="00662CDA"/>
    <w:rsid w:val="00665CC1"/>
    <w:rsid w:val="00693F5B"/>
    <w:rsid w:val="006C38B3"/>
    <w:rsid w:val="006D390F"/>
    <w:rsid w:val="006E3A22"/>
    <w:rsid w:val="0071088C"/>
    <w:rsid w:val="007134D4"/>
    <w:rsid w:val="00715816"/>
    <w:rsid w:val="00716A5B"/>
    <w:rsid w:val="00757141"/>
    <w:rsid w:val="00770CA1"/>
    <w:rsid w:val="007808FE"/>
    <w:rsid w:val="007903E8"/>
    <w:rsid w:val="007942B0"/>
    <w:rsid w:val="007A0689"/>
    <w:rsid w:val="007A0AD3"/>
    <w:rsid w:val="00816AE7"/>
    <w:rsid w:val="00830549"/>
    <w:rsid w:val="008333E4"/>
    <w:rsid w:val="00846878"/>
    <w:rsid w:val="00862DC9"/>
    <w:rsid w:val="008D05A1"/>
    <w:rsid w:val="008D41F2"/>
    <w:rsid w:val="008E47ED"/>
    <w:rsid w:val="008F0038"/>
    <w:rsid w:val="008F7737"/>
    <w:rsid w:val="0091066C"/>
    <w:rsid w:val="0094422F"/>
    <w:rsid w:val="009724EC"/>
    <w:rsid w:val="00983CC4"/>
    <w:rsid w:val="009B414A"/>
    <w:rsid w:val="009D000D"/>
    <w:rsid w:val="00A23FE0"/>
    <w:rsid w:val="00A31156"/>
    <w:rsid w:val="00A4749F"/>
    <w:rsid w:val="00A50D19"/>
    <w:rsid w:val="00A52CA4"/>
    <w:rsid w:val="00A57E33"/>
    <w:rsid w:val="00A618B2"/>
    <w:rsid w:val="00A63463"/>
    <w:rsid w:val="00A65012"/>
    <w:rsid w:val="00A700C5"/>
    <w:rsid w:val="00A70FF6"/>
    <w:rsid w:val="00A8352D"/>
    <w:rsid w:val="00A853CE"/>
    <w:rsid w:val="00AC05DF"/>
    <w:rsid w:val="00B023D5"/>
    <w:rsid w:val="00B13659"/>
    <w:rsid w:val="00B339C8"/>
    <w:rsid w:val="00B35118"/>
    <w:rsid w:val="00B4131A"/>
    <w:rsid w:val="00B43AC7"/>
    <w:rsid w:val="00B45928"/>
    <w:rsid w:val="00B548B8"/>
    <w:rsid w:val="00B82365"/>
    <w:rsid w:val="00B945D1"/>
    <w:rsid w:val="00BA647C"/>
    <w:rsid w:val="00BB0B42"/>
    <w:rsid w:val="00BE57A4"/>
    <w:rsid w:val="00C2750A"/>
    <w:rsid w:val="00C37C39"/>
    <w:rsid w:val="00C557F8"/>
    <w:rsid w:val="00C659F4"/>
    <w:rsid w:val="00C72BC9"/>
    <w:rsid w:val="00C75A51"/>
    <w:rsid w:val="00CA6E29"/>
    <w:rsid w:val="00CD115D"/>
    <w:rsid w:val="00CD146A"/>
    <w:rsid w:val="00D0283E"/>
    <w:rsid w:val="00D02DE9"/>
    <w:rsid w:val="00D067F1"/>
    <w:rsid w:val="00D21ABD"/>
    <w:rsid w:val="00D81573"/>
    <w:rsid w:val="00D85487"/>
    <w:rsid w:val="00D85A1A"/>
    <w:rsid w:val="00DA69CC"/>
    <w:rsid w:val="00DB008E"/>
    <w:rsid w:val="00DB70A8"/>
    <w:rsid w:val="00DD7E14"/>
    <w:rsid w:val="00E005B2"/>
    <w:rsid w:val="00E24E0F"/>
    <w:rsid w:val="00E34580"/>
    <w:rsid w:val="00E433DB"/>
    <w:rsid w:val="00E8490B"/>
    <w:rsid w:val="00EA534A"/>
    <w:rsid w:val="00EB3BEB"/>
    <w:rsid w:val="00EC4B9B"/>
    <w:rsid w:val="00ED36DE"/>
    <w:rsid w:val="00EE3456"/>
    <w:rsid w:val="00EF4C94"/>
    <w:rsid w:val="00F15823"/>
    <w:rsid w:val="00F16289"/>
    <w:rsid w:val="00F654DC"/>
    <w:rsid w:val="00F71D10"/>
    <w:rsid w:val="00F72382"/>
    <w:rsid w:val="00F728B0"/>
    <w:rsid w:val="00F83501"/>
    <w:rsid w:val="00FA1729"/>
    <w:rsid w:val="00FA2F93"/>
    <w:rsid w:val="00FC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30CB2-9BEA-4FF2-8512-F789DB77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0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22F"/>
    <w:pPr>
      <w:ind w:left="720"/>
      <w:contextualSpacing/>
    </w:pPr>
  </w:style>
  <w:style w:type="paragraph" w:styleId="Header">
    <w:name w:val="header"/>
    <w:basedOn w:val="Normal"/>
    <w:link w:val="HeaderChar"/>
    <w:uiPriority w:val="99"/>
    <w:unhideWhenUsed/>
    <w:rsid w:val="00CD1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46A"/>
  </w:style>
  <w:style w:type="paragraph" w:styleId="Footer">
    <w:name w:val="footer"/>
    <w:basedOn w:val="Normal"/>
    <w:link w:val="FooterChar"/>
    <w:uiPriority w:val="99"/>
    <w:unhideWhenUsed/>
    <w:rsid w:val="00CD1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F3A54-47FE-49CC-B98D-82A5C37C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17</Pages>
  <Words>4162</Words>
  <Characters>23728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SOPEIN-MANN Oluwafunmike</cp:lastModifiedBy>
  <cp:revision>22</cp:revision>
  <dcterms:created xsi:type="dcterms:W3CDTF">2019-01-22T21:29:00Z</dcterms:created>
  <dcterms:modified xsi:type="dcterms:W3CDTF">2020-02-24T01:40:00Z</dcterms:modified>
</cp:coreProperties>
</file>